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30" w:lineRule="auto"/>
        <w:jc w:val="center"/>
        <w:rPr>
          <w:rFonts w:ascii="Times New Roman" w:cs="Times New Roman" w:eastAsia="Times New Roman" w:hAnsi="Times New Roman"/>
          <w:color w:val="1f3864"/>
          <w:sz w:val="50"/>
          <w:szCs w:val="50"/>
        </w:rPr>
      </w:pPr>
      <w:bookmarkStart w:colFirst="0" w:colLast="0" w:name="_gjdgxs" w:id="0"/>
      <w:bookmarkEnd w:id="0"/>
      <w:r w:rsidDel="00000000" w:rsidR="00000000" w:rsidRPr="00000000">
        <w:rPr>
          <w:rFonts w:ascii="Times New Roman" w:cs="Times New Roman" w:eastAsia="Times New Roman" w:hAnsi="Times New Roman"/>
          <w:color w:val="1f3864"/>
          <w:sz w:val="50"/>
          <w:szCs w:val="50"/>
          <w:rtl w:val="0"/>
        </w:rPr>
        <w:t xml:space="preserve">Constitution of Medical Professions Organization and Alpha Epsilon Delta – Texas Eta Chapter at The University of Texas at El Paso</w:t>
      </w:r>
    </w:p>
    <w:p w:rsidR="00000000" w:rsidDel="00000000" w:rsidP="00000000" w:rsidRDefault="00000000" w:rsidRPr="00000000" w14:paraId="00000002">
      <w:pPr>
        <w:widowControl w:val="0"/>
        <w:spacing w:line="230" w:lineRule="auto"/>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3">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Fonts w:ascii="Times New Roman" w:cs="Times New Roman" w:eastAsia="Times New Roman" w:hAnsi="Times New Roman"/>
          <w:color w:val="1f3864"/>
          <w:sz w:val="49"/>
          <w:szCs w:val="49"/>
        </w:rPr>
        <w:drawing>
          <wp:inline distB="114300" distT="114300" distL="114300" distR="114300">
            <wp:extent cx="4886452" cy="2646045"/>
            <wp:effectExtent b="0" l="0" r="0" t="0"/>
            <wp:docPr id="1" name="image1.jpg"/>
            <a:graphic>
              <a:graphicData uri="http://schemas.openxmlformats.org/drawingml/2006/picture">
                <pic:pic>
                  <pic:nvPicPr>
                    <pic:cNvPr id="0" name="image1.jpg"/>
                    <pic:cNvPicPr preferRelativeResize="0"/>
                  </pic:nvPicPr>
                  <pic:blipFill>
                    <a:blip r:embed="rId6"/>
                    <a:srcRect b="25186" l="2910" r="3815" t="23815"/>
                    <a:stretch>
                      <a:fillRect/>
                    </a:stretch>
                  </pic:blipFill>
                  <pic:spPr>
                    <a:xfrm>
                      <a:off x="0" y="0"/>
                      <a:ext cx="4886452" cy="26460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5">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6">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7">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8">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9">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A">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B">
      <w:pPr>
        <w:widowControl w:val="0"/>
        <w:spacing w:line="230" w:lineRule="auto"/>
        <w:ind w:left="98" w:right="138" w:firstLine="0"/>
        <w:jc w:val="center"/>
        <w:rPr>
          <w:rFonts w:ascii="Times New Roman" w:cs="Times New Roman" w:eastAsia="Times New Roman" w:hAnsi="Times New Roman"/>
          <w:color w:val="1f3864"/>
          <w:sz w:val="49"/>
          <w:szCs w:val="49"/>
        </w:rPr>
      </w:pPr>
      <w:r w:rsidDel="00000000" w:rsidR="00000000" w:rsidRPr="00000000">
        <w:rPr>
          <w:rtl w:val="0"/>
        </w:rPr>
      </w:r>
    </w:p>
    <w:p w:rsidR="00000000" w:rsidDel="00000000" w:rsidP="00000000" w:rsidRDefault="00000000" w:rsidRPr="00000000" w14:paraId="0000000C">
      <w:pPr>
        <w:widowControl w:val="0"/>
        <w:spacing w:line="230" w:lineRule="auto"/>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0D">
      <w:pPr>
        <w:widowControl w:val="0"/>
        <w:spacing w:line="230" w:lineRule="auto"/>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0E">
      <w:pPr>
        <w:widowControl w:val="0"/>
        <w:spacing w:line="230" w:lineRule="auto"/>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00F">
      <w:pPr>
        <w:widowControl w:val="0"/>
        <w:spacing w:line="230" w:lineRule="auto"/>
        <w:ind w:right="138"/>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f3864"/>
          <w:sz w:val="26"/>
          <w:szCs w:val="26"/>
          <w:rtl w:val="0"/>
        </w:rPr>
        <w:t xml:space="preserve">The University of Texas at El Paso</w:t>
      </w:r>
      <w:r w:rsidDel="00000000" w:rsidR="00000000" w:rsidRPr="00000000">
        <w:rPr>
          <w:rtl w:val="0"/>
        </w:rPr>
      </w:r>
    </w:p>
    <w:p w:rsidR="00000000" w:rsidDel="00000000" w:rsidP="00000000" w:rsidRDefault="00000000" w:rsidRPr="00000000" w14:paraId="00000010">
      <w:pPr>
        <w:widowControl w:val="0"/>
        <w:spacing w:line="230" w:lineRule="auto"/>
        <w:ind w:right="138"/>
        <w:jc w:val="center"/>
        <w:rPr>
          <w:rFonts w:ascii="Calibri" w:cs="Calibri" w:eastAsia="Calibri" w:hAnsi="Calibri"/>
          <w:color w:val="1f3864"/>
        </w:rPr>
      </w:pPr>
      <w:r w:rsidDel="00000000" w:rsidR="00000000" w:rsidRPr="00000000">
        <w:rPr>
          <w:rFonts w:ascii="Calibri" w:cs="Calibri" w:eastAsia="Calibri" w:hAnsi="Calibri"/>
          <w:color w:val="1f3864"/>
          <w:rtl w:val="0"/>
        </w:rPr>
        <w:t xml:space="preserve">Last Modified – July 2025</w:t>
      </w:r>
    </w:p>
    <w:p w:rsidR="00000000" w:rsidDel="00000000" w:rsidP="00000000" w:rsidRDefault="00000000" w:rsidRPr="00000000" w14:paraId="00000011">
      <w:pPr>
        <w:widowControl w:val="0"/>
        <w:spacing w:line="230" w:lineRule="auto"/>
        <w:ind w:right="138"/>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3">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5">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7">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8">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9">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B">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C">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E">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1F">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0">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1">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2">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3">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4">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5">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6">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7">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8">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9">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A">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C">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D">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2F">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3">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5">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6">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7">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8">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A">
      <w:pPr>
        <w:widowControl w:val="0"/>
        <w:spacing w:line="240" w:lineRule="auto"/>
        <w:jc w:val="cente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Medical Professions Organization and Alpha Epsilon Delta </w:t>
      </w:r>
    </w:p>
    <w:p w:rsidR="00000000" w:rsidDel="00000000" w:rsidP="00000000" w:rsidRDefault="00000000" w:rsidRPr="00000000" w14:paraId="00000043">
      <w:pPr>
        <w:widowControl w:val="0"/>
        <w:spacing w:before="13"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Constitution</w:t>
      </w:r>
    </w:p>
    <w:p w:rsidR="00000000" w:rsidDel="00000000" w:rsidP="00000000" w:rsidRDefault="00000000" w:rsidRPr="00000000" w14:paraId="00000044">
      <w:pPr>
        <w:widowControl w:val="0"/>
        <w:spacing w:before="305"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Table of Contents</w:t>
      </w:r>
    </w:p>
    <w:p w:rsidR="00000000" w:rsidDel="00000000" w:rsidP="00000000" w:rsidRDefault="00000000" w:rsidRPr="00000000" w14:paraId="00000045">
      <w:pPr>
        <w:widowControl w:val="0"/>
        <w:spacing w:before="305" w:line="240" w:lineRule="auto"/>
        <w:ind w:left="16"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Preamble </w:t>
        <w:tab/>
        <w:t xml:space="preserve">Organization Overview . . . . . . . . . . . . . . . . . . . . . . . . . . . . . . . . . . . . . . . . . . . . . . . . .</w:t>
        <w:tab/>
        <w:t xml:space="preserve">pg 4</w:t>
      </w:r>
    </w:p>
    <w:p w:rsidR="00000000" w:rsidDel="00000000" w:rsidP="00000000" w:rsidRDefault="00000000" w:rsidRPr="00000000" w14:paraId="00000046">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I</w:t>
        <w:tab/>
        <w:t xml:space="preserve">Name . . . . . . . . . . . . . . . . . . . . . . . . . . . . . . . . . . . . . . . . . . . . . . . . . . . . . . . . . . . . . . .</w:t>
        <w:tab/>
        <w:t xml:space="preserve">pg 4</w:t>
      </w:r>
    </w:p>
    <w:p w:rsidR="00000000" w:rsidDel="00000000" w:rsidP="00000000" w:rsidRDefault="00000000" w:rsidRPr="00000000" w14:paraId="00000047">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II</w:t>
        <w:tab/>
        <w:t xml:space="preserve">University Compliance . . . . . . . . . . . . . . . . . . . . . . . . . . . . . . . . . . . . . . . . . . . . . . . . .  pg 4</w:t>
      </w:r>
    </w:p>
    <w:p w:rsidR="00000000" w:rsidDel="00000000" w:rsidP="00000000" w:rsidRDefault="00000000" w:rsidRPr="00000000" w14:paraId="00000048">
      <w:pPr>
        <w:widowControl w:val="0"/>
        <w:spacing w:before="15"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III</w:t>
        <w:tab/>
        <w:t xml:space="preserve">University Policies . . . . . . . . . . . . . . . . . . . . . . . . . . . . . . . . . . . . . . . . . . . . . . . . . . . . .</w:t>
        <w:tab/>
        <w:t xml:space="preserve">pg 4</w:t>
      </w:r>
    </w:p>
    <w:p w:rsidR="00000000" w:rsidDel="00000000" w:rsidP="00000000" w:rsidRDefault="00000000" w:rsidRPr="00000000" w14:paraId="00000049">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IV</w:t>
        <w:tab/>
        <w:t xml:space="preserve">Membership and Eligibility . . . . . . . . . . . . . . . . . . . . . . . . . . . . . . . . . . . . . . . . . . . . . .</w:t>
        <w:tab/>
        <w:t xml:space="preserve">pg 5</w:t>
      </w:r>
    </w:p>
    <w:p w:rsidR="00000000" w:rsidDel="00000000" w:rsidP="00000000" w:rsidRDefault="00000000" w:rsidRPr="00000000" w14:paraId="0000004A">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V</w:t>
        <w:tab/>
        <w:t xml:space="preserve">Officers . . . . . . . . . . . . . . . . . . . . . . . . . . . . . . . . . . . . . . . . . . . . . . . . . . . . . . . . . . . . . .</w:t>
        <w:tab/>
        <w:t xml:space="preserve">pg 7</w:t>
      </w:r>
    </w:p>
    <w:p w:rsidR="00000000" w:rsidDel="00000000" w:rsidP="00000000" w:rsidRDefault="00000000" w:rsidRPr="00000000" w14:paraId="0000004B">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VI</w:t>
        <w:tab/>
        <w:t xml:space="preserve">Meetings . . . . . . . . . . . . . . . . . . . . . . . . . . . . . . . . . . . . . . . . . . . . . . . . . . . . . . . . . . . . .</w:t>
        <w:tab/>
        <w:t xml:space="preserve">pg 14</w:t>
      </w:r>
    </w:p>
    <w:p w:rsidR="00000000" w:rsidDel="00000000" w:rsidP="00000000" w:rsidRDefault="00000000" w:rsidRPr="00000000" w14:paraId="0000004C">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VII</w:t>
        <w:tab/>
        <w:t xml:space="preserve">University Advisor . . . . . . . . . . . . . . . . . . . . . . . . . . . . . . . . . . . . . . . . . . . . . . . . . . . . .</w:t>
        <w:tab/>
        <w:t xml:space="preserve">pg 15</w:t>
      </w:r>
    </w:p>
    <w:p w:rsidR="00000000" w:rsidDel="00000000" w:rsidP="00000000" w:rsidRDefault="00000000" w:rsidRPr="00000000" w14:paraId="0000004D">
      <w:pPr>
        <w:widowControl w:val="0"/>
        <w:spacing w:before="13"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VIII</w:t>
        <w:tab/>
        <w:t xml:space="preserve">Finances . . . . . . . . . . . . . . . . . . . . . . . . . . . . . . . . . . . . . . . . . . . . . . . . . . . . . . . . . . . . .</w:t>
        <w:tab/>
        <w:t xml:space="preserve">pg 15</w:t>
      </w:r>
    </w:p>
    <w:p w:rsidR="00000000" w:rsidDel="00000000" w:rsidP="00000000" w:rsidRDefault="00000000" w:rsidRPr="00000000" w14:paraId="0000004E">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IX</w:t>
        <w:tab/>
        <w:t xml:space="preserve">Elections . . . . . . . . . . . . . . . . . . . . . . . . . . . . . . . . . . . . . . . . . . . . . . . . . . . . . . . . . . . . .</w:t>
        <w:tab/>
        <w:t xml:space="preserve">pg 16</w:t>
      </w:r>
    </w:p>
    <w:p w:rsidR="00000000" w:rsidDel="00000000" w:rsidP="00000000" w:rsidRDefault="00000000" w:rsidRPr="00000000" w14:paraId="0000004F">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X</w:t>
        <w:tab/>
        <w:t xml:space="preserve">Amendments. . . . . . . . . . . . . . . . . . . . . . . . . . . . . . . . . . . . . . . . . . . . . . . . . . . . . . . . .</w:t>
        <w:tab/>
        <w:t xml:space="preserve">pg 18</w:t>
      </w:r>
    </w:p>
    <w:p w:rsidR="00000000" w:rsidDel="00000000" w:rsidP="00000000" w:rsidRDefault="00000000" w:rsidRPr="00000000" w14:paraId="00000050">
      <w:pPr>
        <w:widowControl w:val="0"/>
        <w:spacing w:before="12"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Article XI</w:t>
        <w:tab/>
        <w:t xml:space="preserve">Ratifications. . . . . . . . . . . . . . . . . . . . . . . . . . . . . . . . . . . . . . . . . . . . . . . . . . . . . . . . . . </w:t>
        <w:tab/>
        <w:t xml:space="preserve">pg 18</w:t>
      </w:r>
    </w:p>
    <w:p w:rsidR="00000000" w:rsidDel="00000000" w:rsidP="00000000" w:rsidRDefault="00000000" w:rsidRPr="00000000" w14:paraId="00000051">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2">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3">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4">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5">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6">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7">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8">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9">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A">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B">
      <w:pPr>
        <w:widowControl w:val="0"/>
        <w:spacing w:before="12"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5C">
      <w:pPr>
        <w:widowControl w:val="0"/>
        <w:spacing w:before="1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before="1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before="12"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Medical Professions Organization and Alpha Epsilon Delta </w:t>
      </w:r>
    </w:p>
    <w:p w:rsidR="00000000" w:rsidDel="00000000" w:rsidP="00000000" w:rsidRDefault="00000000" w:rsidRPr="00000000" w14:paraId="00000060">
      <w:pPr>
        <w:widowControl w:val="0"/>
        <w:spacing w:before="13"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Constitution</w:t>
      </w:r>
    </w:p>
    <w:p w:rsidR="00000000" w:rsidDel="00000000" w:rsidP="00000000" w:rsidRDefault="00000000" w:rsidRPr="00000000" w14:paraId="00000061">
      <w:pPr>
        <w:widowControl w:val="0"/>
        <w:spacing w:before="305" w:line="240" w:lineRule="auto"/>
        <w:jc w:val="center"/>
        <w:rPr>
          <w:rFonts w:ascii="Calibri" w:cs="Calibri" w:eastAsia="Calibri" w:hAnsi="Calibri"/>
          <w:b w:val="1"/>
          <w:color w:val="1f3864"/>
          <w:sz w:val="24"/>
          <w:szCs w:val="24"/>
        </w:rPr>
      </w:pPr>
      <w:r w:rsidDel="00000000" w:rsidR="00000000" w:rsidRPr="00000000">
        <w:rPr>
          <w:rtl w:val="0"/>
        </w:rPr>
      </w:r>
    </w:p>
    <w:p w:rsidR="00000000" w:rsidDel="00000000" w:rsidP="00000000" w:rsidRDefault="00000000" w:rsidRPr="00000000" w14:paraId="00000062">
      <w:pPr>
        <w:widowControl w:val="0"/>
        <w:spacing w:before="305"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Preamble</w:t>
      </w:r>
    </w:p>
    <w:p w:rsidR="00000000" w:rsidDel="00000000" w:rsidP="00000000" w:rsidRDefault="00000000" w:rsidRPr="00000000" w14:paraId="00000063">
      <w:pPr>
        <w:widowControl w:val="0"/>
        <w:spacing w:before="305" w:line="240" w:lineRule="auto"/>
        <w:ind w:left="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Medical Professions Organization and Alpha Epsilon Delta is dedicated to providing its members with the information and support necessary to be successful applicants to professional schools related to the health field, while at the same time promoting a noncompetitive environment through community service and social events. </w:t>
      </w:r>
    </w:p>
    <w:p w:rsidR="00000000" w:rsidDel="00000000" w:rsidP="00000000" w:rsidRDefault="00000000" w:rsidRPr="00000000" w14:paraId="00000064">
      <w:pPr>
        <w:widowControl w:val="0"/>
        <w:spacing w:before="300" w:line="240" w:lineRule="auto"/>
        <w:ind w:left="1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Medical Professions Organization and Alpha Epsilon Delta aims to: </w:t>
      </w:r>
    </w:p>
    <w:p w:rsidR="00000000" w:rsidDel="00000000" w:rsidP="00000000" w:rsidRDefault="00000000" w:rsidRPr="00000000" w14:paraId="00000065">
      <w:pPr>
        <w:widowControl w:val="0"/>
        <w:spacing w:before="12" w:line="240" w:lineRule="auto"/>
        <w:ind w:left="1800" w:hanging="37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4472c4"/>
          <w:sz w:val="24"/>
          <w:szCs w:val="24"/>
          <w:rtl w:val="0"/>
        </w:rPr>
        <w:t xml:space="preserve"> </w:t>
      </w:r>
      <w:r w:rsidDel="00000000" w:rsidR="00000000" w:rsidRPr="00000000">
        <w:rPr>
          <w:rFonts w:ascii="Calibri" w:cs="Calibri" w:eastAsia="Calibri" w:hAnsi="Calibri"/>
          <w:color w:val="1f3864"/>
          <w:sz w:val="24"/>
          <w:szCs w:val="24"/>
          <w:rtl w:val="0"/>
        </w:rPr>
        <w:t xml:space="preserve">Provide information to its members about health professional careers and admission to health professional schools.</w:t>
      </w:r>
    </w:p>
    <w:p w:rsidR="00000000" w:rsidDel="00000000" w:rsidP="00000000" w:rsidRDefault="00000000" w:rsidRPr="00000000" w14:paraId="00000066">
      <w:pPr>
        <w:widowControl w:val="0"/>
        <w:spacing w:before="9" w:line="240" w:lineRule="auto"/>
        <w:ind w:left="1800" w:hanging="37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4472c4"/>
          <w:sz w:val="24"/>
          <w:szCs w:val="24"/>
          <w:rtl w:val="0"/>
        </w:rPr>
        <w:t xml:space="preserve"> </w:t>
      </w:r>
      <w:r w:rsidDel="00000000" w:rsidR="00000000" w:rsidRPr="00000000">
        <w:rPr>
          <w:rFonts w:ascii="Calibri" w:cs="Calibri" w:eastAsia="Calibri" w:hAnsi="Calibri"/>
          <w:color w:val="1f3864"/>
          <w:sz w:val="24"/>
          <w:szCs w:val="24"/>
          <w:rtl w:val="0"/>
        </w:rPr>
        <w:t xml:space="preserve">Promote friendship and cooperation among the pre-professional health students at the University of Texas at El Paso.</w:t>
      </w:r>
    </w:p>
    <w:p w:rsidR="00000000" w:rsidDel="00000000" w:rsidP="00000000" w:rsidRDefault="00000000" w:rsidRPr="00000000" w14:paraId="00000067">
      <w:pPr>
        <w:widowControl w:val="0"/>
        <w:spacing w:before="8" w:line="240" w:lineRule="auto"/>
        <w:ind w:left="1800" w:hanging="37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b w:val="1"/>
          <w:color w:val="4472c4"/>
          <w:sz w:val="24"/>
          <w:szCs w:val="24"/>
          <w:rtl w:val="0"/>
        </w:rPr>
        <w:t xml:space="preserve"> </w:t>
      </w:r>
      <w:r w:rsidDel="00000000" w:rsidR="00000000" w:rsidRPr="00000000">
        <w:rPr>
          <w:rFonts w:ascii="Calibri" w:cs="Calibri" w:eastAsia="Calibri" w:hAnsi="Calibri"/>
          <w:color w:val="1f3864"/>
          <w:sz w:val="24"/>
          <w:szCs w:val="24"/>
          <w:rtl w:val="0"/>
        </w:rPr>
        <w:t xml:space="preserve">Conduct activities related to the health professions.</w:t>
      </w:r>
    </w:p>
    <w:p w:rsidR="00000000" w:rsidDel="00000000" w:rsidP="00000000" w:rsidRDefault="00000000" w:rsidRPr="00000000" w14:paraId="00000068">
      <w:pPr>
        <w:widowControl w:val="0"/>
        <w:spacing w:before="12" w:line="240" w:lineRule="auto"/>
        <w:ind w:left="1800" w:hanging="37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4472c4"/>
          <w:sz w:val="24"/>
          <w:szCs w:val="24"/>
          <w:rtl w:val="0"/>
        </w:rPr>
        <w:t xml:space="preserve"> </w:t>
      </w:r>
      <w:r w:rsidDel="00000000" w:rsidR="00000000" w:rsidRPr="00000000">
        <w:rPr>
          <w:rFonts w:ascii="Calibri" w:cs="Calibri" w:eastAsia="Calibri" w:hAnsi="Calibri"/>
          <w:color w:val="1f3864"/>
          <w:sz w:val="24"/>
          <w:szCs w:val="24"/>
          <w:rtl w:val="0"/>
        </w:rPr>
        <w:t xml:space="preserve">Promote equally Medicine, Veterinary Medicine, Podiatry, Dental, and the professions of Optometry and Physician Assistant.</w:t>
      </w:r>
    </w:p>
    <w:p w:rsidR="00000000" w:rsidDel="00000000" w:rsidP="00000000" w:rsidRDefault="00000000" w:rsidRPr="00000000" w14:paraId="00000069">
      <w:pPr>
        <w:widowControl w:val="0"/>
        <w:spacing w:before="8" w:line="240" w:lineRule="auto"/>
        <w:ind w:left="1425"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4472c4"/>
          <w:sz w:val="24"/>
          <w:szCs w:val="24"/>
          <w:rtl w:val="0"/>
        </w:rPr>
        <w:t xml:space="preserve"> </w:t>
      </w:r>
      <w:r w:rsidDel="00000000" w:rsidR="00000000" w:rsidRPr="00000000">
        <w:rPr>
          <w:rFonts w:ascii="Calibri" w:cs="Calibri" w:eastAsia="Calibri" w:hAnsi="Calibri"/>
          <w:color w:val="1f3864"/>
          <w:sz w:val="24"/>
          <w:szCs w:val="24"/>
          <w:rtl w:val="0"/>
        </w:rPr>
        <w:t xml:space="preserve">Organize and participate in on-campus and community service projects.</w:t>
      </w:r>
    </w:p>
    <w:p w:rsidR="00000000" w:rsidDel="00000000" w:rsidP="00000000" w:rsidRDefault="00000000" w:rsidRPr="00000000" w14:paraId="0000006A">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4472c4"/>
          <w:sz w:val="24"/>
          <w:szCs w:val="24"/>
          <w:rtl w:val="0"/>
        </w:rPr>
        <w:t xml:space="preserve"> </w:t>
      </w:r>
      <w:r w:rsidDel="00000000" w:rsidR="00000000" w:rsidRPr="00000000">
        <w:rPr>
          <w:rFonts w:ascii="Calibri" w:cs="Calibri" w:eastAsia="Calibri" w:hAnsi="Calibri"/>
          <w:color w:val="1f3864"/>
          <w:sz w:val="24"/>
          <w:szCs w:val="24"/>
          <w:rtl w:val="0"/>
        </w:rPr>
        <w:t xml:space="preserve">Promote interaction and participation in the Medical Professions Institute at the University of Texas at El Paso.</w:t>
      </w:r>
    </w:p>
    <w:p w:rsidR="00000000" w:rsidDel="00000000" w:rsidP="00000000" w:rsidRDefault="00000000" w:rsidRPr="00000000" w14:paraId="0000006B">
      <w:pPr>
        <w:widowControl w:val="0"/>
        <w:spacing w:before="304"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I — Name</w:t>
      </w:r>
    </w:p>
    <w:p w:rsidR="00000000" w:rsidDel="00000000" w:rsidP="00000000" w:rsidRDefault="00000000" w:rsidRPr="00000000" w14:paraId="0000006C">
      <w:pPr>
        <w:widowControl w:val="0"/>
        <w:spacing w:before="305" w:line="240" w:lineRule="auto"/>
        <w:ind w:left="1440" w:hanging="143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The name of the organization shall be, Medical Professions Organization and Alpha Epsilon Delta. </w:t>
      </w:r>
    </w:p>
    <w:p w:rsidR="00000000" w:rsidDel="00000000" w:rsidP="00000000" w:rsidRDefault="00000000" w:rsidRPr="00000000" w14:paraId="0000006D">
      <w:pPr>
        <w:widowControl w:val="0"/>
        <w:spacing w:before="301"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II — University Compliance</w:t>
      </w:r>
    </w:p>
    <w:p w:rsidR="00000000" w:rsidDel="00000000" w:rsidP="00000000" w:rsidRDefault="00000000" w:rsidRPr="00000000" w14:paraId="0000006E">
      <w:pPr>
        <w:widowControl w:val="0"/>
        <w:spacing w:before="293" w:line="240" w:lineRule="auto"/>
        <w:ind w:left="1444" w:hanging="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This organization is a recognized student organization at The University of Texas at El Paso and adheres to all campus policies as set forth in the Handbook of Operating Procedures as outlined by the Office of the Vice President for Business Affairs and the Registered Student Organization Handbook as outlined by the Student Engagement &amp; Leadership Center at The University of Texas at El Paso.</w:t>
      </w:r>
    </w:p>
    <w:p w:rsidR="00000000" w:rsidDel="00000000" w:rsidP="00000000" w:rsidRDefault="00000000" w:rsidRPr="00000000" w14:paraId="0000006F">
      <w:pPr>
        <w:widowControl w:val="0"/>
        <w:spacing w:before="289"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III — University Policies</w:t>
      </w:r>
    </w:p>
    <w:p w:rsidR="00000000" w:rsidDel="00000000" w:rsidP="00000000" w:rsidRDefault="00000000" w:rsidRPr="00000000" w14:paraId="00000070">
      <w:pPr>
        <w:widowControl w:val="0"/>
        <w:spacing w:before="291"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w:t>
      </w:r>
      <w:r w:rsidDel="00000000" w:rsidR="00000000" w:rsidRPr="00000000">
        <w:rPr>
          <w:rFonts w:ascii="Calibri" w:cs="Calibri" w:eastAsia="Calibri" w:hAnsi="Calibri"/>
          <w:b w:val="1"/>
          <w:color w:val="1f3864"/>
          <w:sz w:val="24"/>
          <w:szCs w:val="24"/>
          <w:rtl w:val="0"/>
        </w:rPr>
        <w:t xml:space="preserve">Non-Discrimination Policy</w:t>
      </w:r>
      <w:r w:rsidDel="00000000" w:rsidR="00000000" w:rsidRPr="00000000">
        <w:rPr>
          <w:rFonts w:ascii="Calibri" w:cs="Calibri" w:eastAsia="Calibri" w:hAnsi="Calibri"/>
          <w:color w:val="1f3864"/>
          <w:sz w:val="24"/>
          <w:szCs w:val="24"/>
          <w:rtl w:val="0"/>
        </w:rPr>
        <w:t xml:space="preserve">: In accordance with Sec. 6-202(a)(3) of the Institutional Rules on Student Services and Activities and Information on Students' Rights and Responsibilities, this organization may not deny membership on the basis of race, color, religion, national origin, gender, age, disability, citizenship, veteran status, sexual orientation, gender identity, or gender expression, except that a registered student organization created primarily for religious purposes may restrict the right to vote or hold office to persons who subscribe to the registered student organization’s statement of faith; and a registered student organization may restrict membership based on the provisions of Title IX of the Education Amendments of 1972.</w:t>
      </w:r>
    </w:p>
    <w:p w:rsidR="00000000" w:rsidDel="00000000" w:rsidP="00000000" w:rsidRDefault="00000000" w:rsidRPr="00000000" w14:paraId="00000071">
      <w:pPr>
        <w:widowControl w:val="0"/>
        <w:spacing w:before="289"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w:t>
      </w:r>
      <w:r w:rsidDel="00000000" w:rsidR="00000000" w:rsidRPr="00000000">
        <w:rPr>
          <w:rFonts w:ascii="Calibri" w:cs="Calibri" w:eastAsia="Calibri" w:hAnsi="Calibri"/>
          <w:b w:val="1"/>
          <w:color w:val="1f3864"/>
          <w:sz w:val="24"/>
          <w:szCs w:val="24"/>
          <w:rtl w:val="0"/>
        </w:rPr>
        <w:t xml:space="preserve">Prohibition of Hazing</w:t>
      </w:r>
      <w:r w:rsidDel="00000000" w:rsidR="00000000" w:rsidRPr="00000000">
        <w:rPr>
          <w:rFonts w:ascii="Calibri" w:cs="Calibri" w:eastAsia="Calibri" w:hAnsi="Calibri"/>
          <w:color w:val="1f3864"/>
          <w:sz w:val="24"/>
          <w:szCs w:val="24"/>
          <w:rtl w:val="0"/>
        </w:rPr>
        <w:t xml:space="preserve">: Hazing in state educational institutions is prohibited by both state law (Sections 51.936, 37.151 (5) and (6), and 37.155, Texas Education Code) and by the Rules and Regulations of The Board of Regents of The University of Texas System, Series: 50101, Section 2.8). Individuals or organizations engaging in hazing could be subject to fines and charged with criminal offenses. Additionally, the law does not affect or in any way restrict the right of the University to enforce its own rules against hazing. For more information on UTEP’s hazing policy, please visit UTEP’s Handbook of Operating Procedures, Chapter 1, Section 1.2.3(g).</w:t>
      </w:r>
    </w:p>
    <w:p w:rsidR="00000000" w:rsidDel="00000000" w:rsidP="00000000" w:rsidRDefault="00000000" w:rsidRPr="00000000" w14:paraId="00000072">
      <w:pPr>
        <w:widowControl w:val="0"/>
        <w:spacing w:before="289" w:line="240" w:lineRule="auto"/>
        <w:ind w:left="1437" w:hanging="1433"/>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w:t>
      </w:r>
      <w:r w:rsidDel="00000000" w:rsidR="00000000" w:rsidRPr="00000000">
        <w:rPr>
          <w:rFonts w:ascii="Calibri" w:cs="Calibri" w:eastAsia="Calibri" w:hAnsi="Calibri"/>
          <w:b w:val="1"/>
          <w:color w:val="1f3864"/>
          <w:sz w:val="24"/>
          <w:szCs w:val="24"/>
          <w:rtl w:val="0"/>
        </w:rPr>
        <w:t xml:space="preserve">Title IX of the Education Amendment of 1972</w:t>
      </w:r>
      <w:r w:rsidDel="00000000" w:rsidR="00000000" w:rsidRPr="00000000">
        <w:rPr>
          <w:rFonts w:ascii="Calibri" w:cs="Calibri" w:eastAsia="Calibri" w:hAnsi="Calibri"/>
          <w:color w:val="1f3864"/>
          <w:sz w:val="24"/>
          <w:szCs w:val="24"/>
          <w:rtl w:val="0"/>
        </w:rPr>
        <w:t xml:space="preserve">: Title IX of the Education Amendments of 1972 prohibits discrimination on the basis of sex in educational programs and activities at the university unless such programs and activities are specifically exempt from the law. The university is required to be in compliance with the provisions of Title IX. Therefore, compliance with Title IX is a condition to be a registered student organization at the university. Since passage of this law and the publication of the implementing regulations, the U. S. Department of Education Office of Civil Rights has evolved a rather clear set of criteria for determining when single sex organizations are exempt from the provisions of Title IX. The criteria are as follows: the organization must have tax-exempt status under Section 501 of the Internal Revenue Code; members must be limited to students, staff, or faculty at The University of Texas at El Paso; the organization must be a "social fraternity" as defined by the Department of Education.</w:t>
      </w:r>
    </w:p>
    <w:p w:rsidR="00000000" w:rsidDel="00000000" w:rsidP="00000000" w:rsidRDefault="00000000" w:rsidRPr="00000000" w14:paraId="00000073">
      <w:pPr>
        <w:widowControl w:val="0"/>
        <w:spacing w:before="289"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IV — Membership &amp; Eligibility</w:t>
      </w:r>
    </w:p>
    <w:p w:rsidR="00000000" w:rsidDel="00000000" w:rsidP="00000000" w:rsidRDefault="00000000" w:rsidRPr="00000000" w14:paraId="00000074">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A paid member will be any currently enrolled student at UTEP, who has paid dues, has a membership form on file with the secretary, and meets membership qualifications. Events that have required the use of Medical Professions Organization funding will be limited only to active paid members. This includes professional events, Homecoming,</w:t>
      </w:r>
      <w:r w:rsidDel="00000000" w:rsidR="00000000" w:rsidRPr="00000000">
        <w:rPr>
          <w:rFonts w:ascii="Calibri" w:cs="Calibri" w:eastAsia="Calibri" w:hAnsi="Calibri"/>
          <w:color w:val="1f3864"/>
          <w:sz w:val="24"/>
          <w:szCs w:val="24"/>
          <w:rtl w:val="0"/>
        </w:rPr>
        <w:t xml:space="preserve"> T-Shirts</w:t>
      </w:r>
      <w:r w:rsidDel="00000000" w:rsidR="00000000" w:rsidRPr="00000000">
        <w:rPr>
          <w:rFonts w:ascii="Calibri" w:cs="Calibri" w:eastAsia="Calibri" w:hAnsi="Calibri"/>
          <w:color w:val="1f3864"/>
          <w:sz w:val="24"/>
          <w:szCs w:val="24"/>
          <w:rtl w:val="0"/>
        </w:rPr>
        <w:t xml:space="preserve">, and any other that may apply.</w:t>
      </w:r>
    </w:p>
    <w:p w:rsidR="00000000" w:rsidDel="00000000" w:rsidP="00000000" w:rsidRDefault="00000000" w:rsidRPr="00000000" w14:paraId="00000075">
      <w:pPr>
        <w:widowControl w:val="0"/>
        <w:spacing w:before="301" w:line="240" w:lineRule="auto"/>
        <w:ind w:left="1454" w:hanging="145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w:t>
      </w:r>
      <w:r w:rsidDel="00000000" w:rsidR="00000000" w:rsidRPr="00000000">
        <w:rPr>
          <w:rFonts w:ascii="Calibri" w:cs="Calibri" w:eastAsia="Calibri" w:hAnsi="Calibri"/>
          <w:color w:val="1f3864"/>
          <w:sz w:val="24"/>
          <w:szCs w:val="24"/>
          <w:rtl w:val="0"/>
        </w:rPr>
        <w:t xml:space="preserve">The listserv</w:t>
      </w:r>
      <w:r w:rsidDel="00000000" w:rsidR="00000000" w:rsidRPr="00000000">
        <w:rPr>
          <w:rFonts w:ascii="Calibri" w:cs="Calibri" w:eastAsia="Calibri" w:hAnsi="Calibri"/>
          <w:color w:val="1f3864"/>
          <w:sz w:val="24"/>
          <w:szCs w:val="24"/>
          <w:rtl w:val="0"/>
        </w:rPr>
        <w:t xml:space="preserve">, Instagram, GroupMe, Facebook, and other forms of communication will be open to any member, both paid and unpaid.</w:t>
      </w:r>
    </w:p>
    <w:p w:rsidR="00000000" w:rsidDel="00000000" w:rsidP="00000000" w:rsidRDefault="00000000" w:rsidRPr="00000000" w14:paraId="00000076">
      <w:pPr>
        <w:widowControl w:val="0"/>
        <w:spacing w:before="301" w:line="240" w:lineRule="auto"/>
        <w:ind w:left="1440" w:hanging="143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Any student may become a member of the Medical Professions Organization (MPO) and Alpha Epsilon Delta (AED) upon submitting an application for membership.</w:t>
      </w:r>
    </w:p>
    <w:p w:rsidR="00000000" w:rsidDel="00000000" w:rsidP="00000000" w:rsidRDefault="00000000" w:rsidRPr="00000000" w14:paraId="00000077">
      <w:pPr>
        <w:widowControl w:val="0"/>
        <w:spacing w:before="301" w:line="240" w:lineRule="auto"/>
        <w:ind w:left="1446" w:hanging="1442"/>
        <w:rPr>
          <w:rFonts w:ascii="Times New Roman" w:cs="Times New Roman" w:eastAsia="Times New Roman" w:hAnsi="Times New Roman"/>
          <w:sz w:val="24"/>
          <w:szCs w:val="24"/>
        </w:rPr>
      </w:pPr>
      <w:r w:rsidDel="00000000" w:rsidR="00000000" w:rsidRPr="00000000">
        <w:rPr>
          <w:rFonts w:ascii="Calibri" w:cs="Calibri" w:eastAsia="Calibri" w:hAnsi="Calibri"/>
          <w:color w:val="1f3864"/>
          <w:sz w:val="24"/>
          <w:szCs w:val="24"/>
          <w:rtl w:val="0"/>
        </w:rPr>
        <w:t xml:space="preserve">Section 4. </w:t>
      </w:r>
      <w:r w:rsidDel="00000000" w:rsidR="00000000" w:rsidRPr="00000000">
        <w:rPr>
          <w:rFonts w:ascii="Calibri" w:cs="Calibri" w:eastAsia="Calibri" w:hAnsi="Calibri"/>
          <w:color w:val="1f3864"/>
          <w:sz w:val="24"/>
          <w:szCs w:val="24"/>
          <w:rtl w:val="0"/>
        </w:rPr>
        <w:t xml:space="preserve">In order to maintain active membership privileges (voting and running for office) a member must earn ten (15) points per semester through participation in various events. Points are awarded according to the following guidelines but are subject to change upon officer agreement. Officers have the final word on how points are rewarded and distributed on particular events (ex. vision screening).</w:t>
      </w:r>
      <w:r w:rsidDel="00000000" w:rsidR="00000000" w:rsidRPr="00000000">
        <w:rPr>
          <w:rtl w:val="0"/>
        </w:rPr>
      </w:r>
    </w:p>
    <w:p w:rsidR="00000000" w:rsidDel="00000000" w:rsidP="00000000" w:rsidRDefault="00000000" w:rsidRPr="00000000" w14:paraId="00000078">
      <w:pPr>
        <w:widowControl w:val="0"/>
        <w:spacing w:line="240" w:lineRule="auto"/>
        <w:ind w:left="2164"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One (1) points for community service events</w:t>
      </w:r>
    </w:p>
    <w:p w:rsidR="00000000" w:rsidDel="00000000" w:rsidP="00000000" w:rsidRDefault="00000000" w:rsidRPr="00000000" w14:paraId="00000079">
      <w:pPr>
        <w:widowControl w:val="0"/>
        <w:spacing w:before="13" w:line="240" w:lineRule="auto"/>
        <w:ind w:left="216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Two</w:t>
      </w:r>
      <w:r w:rsidDel="00000000" w:rsidR="00000000" w:rsidRPr="00000000">
        <w:rPr>
          <w:rFonts w:ascii="Calibri" w:cs="Calibri" w:eastAsia="Calibri" w:hAnsi="Calibri"/>
          <w:color w:val="1f3864"/>
          <w:sz w:val="24"/>
          <w:szCs w:val="24"/>
          <w:rtl w:val="0"/>
        </w:rPr>
        <w:t xml:space="preserve"> (2) points for fundraising events</w:t>
      </w:r>
    </w:p>
    <w:p w:rsidR="00000000" w:rsidDel="00000000" w:rsidP="00000000" w:rsidRDefault="00000000" w:rsidRPr="00000000" w14:paraId="0000007A">
      <w:pPr>
        <w:widowControl w:val="0"/>
        <w:spacing w:before="12" w:line="240" w:lineRule="auto"/>
        <w:ind w:left="2164"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One (1) point for social events</w:t>
      </w:r>
    </w:p>
    <w:p w:rsidR="00000000" w:rsidDel="00000000" w:rsidP="00000000" w:rsidRDefault="00000000" w:rsidRPr="00000000" w14:paraId="0000007B">
      <w:pPr>
        <w:widowControl w:val="0"/>
        <w:spacing w:before="12" w:line="240" w:lineRule="auto"/>
        <w:ind w:left="2164"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One (1) points for professional events</w:t>
      </w:r>
    </w:p>
    <w:p w:rsidR="00000000" w:rsidDel="00000000" w:rsidP="00000000" w:rsidRDefault="00000000" w:rsidRPr="00000000" w14:paraId="0000007C">
      <w:pPr>
        <w:widowControl w:val="0"/>
        <w:spacing w:before="12" w:line="240" w:lineRule="auto"/>
        <w:ind w:left="2164"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One (1) point for attending general meeting</w:t>
      </w:r>
    </w:p>
    <w:p w:rsidR="00000000" w:rsidDel="00000000" w:rsidP="00000000" w:rsidRDefault="00000000" w:rsidRPr="00000000" w14:paraId="0000007D">
      <w:pPr>
        <w:widowControl w:val="0"/>
        <w:spacing w:before="12" w:line="240" w:lineRule="auto"/>
        <w:ind w:left="2158"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One (1) point for recruiting events</w:t>
      </w:r>
    </w:p>
    <w:p w:rsidR="00000000" w:rsidDel="00000000" w:rsidP="00000000" w:rsidRDefault="00000000" w:rsidRPr="00000000" w14:paraId="0000007E">
      <w:pPr>
        <w:widowControl w:val="0"/>
        <w:spacing w:before="12" w:line="240" w:lineRule="auto"/>
        <w:ind w:left="2158"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sz w:val="24"/>
          <w:szCs w:val="24"/>
          <w:rtl w:val="0"/>
        </w:rPr>
        <w:t xml:space="preserve">g. </w:t>
      </w:r>
      <w:r w:rsidDel="00000000" w:rsidR="00000000" w:rsidRPr="00000000">
        <w:rPr>
          <w:rFonts w:ascii="Calibri" w:cs="Calibri" w:eastAsia="Calibri" w:hAnsi="Calibri"/>
          <w:color w:val="1f3864"/>
          <w:sz w:val="24"/>
          <w:szCs w:val="24"/>
          <w:rtl w:val="0"/>
        </w:rPr>
        <w:t xml:space="preserve">One (1) point for research</w:t>
      </w:r>
    </w:p>
    <w:p w:rsidR="00000000" w:rsidDel="00000000" w:rsidP="00000000" w:rsidRDefault="00000000" w:rsidRPr="00000000" w14:paraId="0000007F">
      <w:pPr>
        <w:widowControl w:val="0"/>
        <w:spacing w:before="12" w:line="240" w:lineRule="auto"/>
        <w:ind w:left="252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h</w:t>
      </w:r>
      <w:r w:rsidDel="00000000" w:rsidR="00000000" w:rsidRPr="00000000">
        <w:rPr>
          <w:rFonts w:ascii="Calibri" w:cs="Calibri" w:eastAsia="Calibri" w:hAnsi="Calibri"/>
          <w:b w:val="1"/>
          <w:color w:val="4472c4"/>
          <w:rtl w:val="0"/>
        </w:rPr>
        <w:t xml:space="preserve">.</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A subtraction of two (2) points will occur when a member or officer fails to excuse an absence from an event in which they signed up. Excused absences will be granted by the officer in charge of the event.</w:t>
      </w:r>
    </w:p>
    <w:p w:rsidR="00000000" w:rsidDel="00000000" w:rsidP="00000000" w:rsidRDefault="00000000" w:rsidRPr="00000000" w14:paraId="00000080">
      <w:pPr>
        <w:widowControl w:val="0"/>
        <w:spacing w:before="305" w:line="240" w:lineRule="auto"/>
        <w:ind w:left="1454" w:hanging="145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5. In order to obtain a graduation stole the member/officer must have an active membership (15 points) for two semesters within their senior year</w:t>
      </w:r>
      <w:r w:rsidDel="00000000" w:rsidR="00000000" w:rsidRPr="00000000">
        <w:rPr>
          <w:rFonts w:ascii="Calibri" w:cs="Calibri" w:eastAsia="Calibri" w:hAnsi="Calibri"/>
          <w:color w:val="1f3864"/>
          <w:sz w:val="24"/>
          <w:szCs w:val="24"/>
          <w:rtl w:val="0"/>
        </w:rPr>
        <w:t xml:space="preserve"> or one semester in their junior year and their graduating semester. </w:t>
      </w:r>
    </w:p>
    <w:p w:rsidR="00000000" w:rsidDel="00000000" w:rsidP="00000000" w:rsidRDefault="00000000" w:rsidRPr="00000000" w14:paraId="00000081">
      <w:pPr>
        <w:widowControl w:val="0"/>
        <w:spacing w:before="302"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6. Dues shall be established by the executive committee according to the following criteria:</w:t>
      </w:r>
    </w:p>
    <w:p w:rsidR="00000000" w:rsidDel="00000000" w:rsidP="00000000" w:rsidRDefault="00000000" w:rsidRPr="00000000" w14:paraId="00000082">
      <w:pPr>
        <w:widowControl w:val="0"/>
        <w:spacing w:before="30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Dues shall be established at a value no greater than the equivalent cost of two (2) semester hours for that academic calendar year.</w:t>
      </w:r>
    </w:p>
    <w:p w:rsidR="00000000" w:rsidDel="00000000" w:rsidP="00000000" w:rsidRDefault="00000000" w:rsidRPr="00000000" w14:paraId="00000083">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Dues shall be established for an entire academic calendar year.</w:t>
      </w:r>
    </w:p>
    <w:p w:rsidR="00000000" w:rsidDel="00000000" w:rsidP="00000000" w:rsidRDefault="00000000" w:rsidRPr="00000000" w14:paraId="00000084">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Dues shall be paid for an entire academic calendar year except in special instances, which will be determined by the executive committee.</w:t>
      </w:r>
    </w:p>
    <w:p w:rsidR="00000000" w:rsidDel="00000000" w:rsidP="00000000" w:rsidRDefault="00000000" w:rsidRPr="00000000" w14:paraId="00000085">
      <w:pPr>
        <w:widowControl w:val="0"/>
        <w:spacing w:before="8" w:line="240" w:lineRule="auto"/>
        <w:ind w:left="1800" w:hanging="360"/>
        <w:rPr>
          <w:rFonts w:ascii="Calibri" w:cs="Calibri" w:eastAsia="Calibri" w:hAnsi="Calibri"/>
          <w:color w:val="1f3864"/>
          <w:sz w:val="24"/>
          <w:szCs w:val="24"/>
          <w:highlight w:val="yellow"/>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Dues paid by the last Friday of February will be the last time a person may join the MPO and AED and have voting privileges for the upcoming election date. After this date, any person who wishes to pay the annual membership dues for MPO and AED will be considered paid for the next upcoming school year, and will not be allowed to vote in the current year’s election.</w:t>
      </w:r>
      <w:r w:rsidDel="00000000" w:rsidR="00000000" w:rsidRPr="00000000">
        <w:rPr>
          <w:rtl w:val="0"/>
        </w:rPr>
      </w:r>
    </w:p>
    <w:p w:rsidR="00000000" w:rsidDel="00000000" w:rsidP="00000000" w:rsidRDefault="00000000" w:rsidRPr="00000000" w14:paraId="00000086">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7. Grounds for expulsion of members: </w:t>
      </w:r>
    </w:p>
    <w:p w:rsidR="00000000" w:rsidDel="00000000" w:rsidP="00000000" w:rsidRDefault="00000000" w:rsidRPr="00000000" w14:paraId="00000087">
      <w:pPr>
        <w:widowControl w:val="0"/>
        <w:spacing w:before="12" w:line="240" w:lineRule="auto"/>
        <w:ind w:left="1806"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statement or act of fraud that would affect the standing of the organization or any officer or member of the MPO and AED.</w:t>
      </w:r>
    </w:p>
    <w:p w:rsidR="00000000" w:rsidDel="00000000" w:rsidP="00000000" w:rsidRDefault="00000000" w:rsidRPr="00000000" w14:paraId="00000088">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Intentional misrepresentation of the MPO and AED.</w:t>
      </w:r>
    </w:p>
    <w:p w:rsidR="00000000" w:rsidDel="00000000" w:rsidP="00000000" w:rsidRDefault="00000000" w:rsidRPr="00000000" w14:paraId="00000089">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statement or act which would affect the standing of the MPO and AED in an illegal or adverse manner.</w:t>
      </w:r>
    </w:p>
    <w:p w:rsidR="00000000" w:rsidDel="00000000" w:rsidP="00000000" w:rsidRDefault="00000000" w:rsidRPr="00000000" w14:paraId="0000008A">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illicit recruitment of the membership for another organization or society for the purpose of undermining the membership status of the MPO and AED.</w:t>
      </w:r>
    </w:p>
    <w:p w:rsidR="00000000" w:rsidDel="00000000" w:rsidP="00000000" w:rsidRDefault="00000000" w:rsidRPr="00000000" w14:paraId="0000008B">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8. Procedures for expulsion: </w:t>
      </w:r>
    </w:p>
    <w:p w:rsidR="00000000" w:rsidDel="00000000" w:rsidP="00000000" w:rsidRDefault="00000000" w:rsidRPr="00000000" w14:paraId="0000008C">
      <w:pPr>
        <w:widowControl w:val="0"/>
        <w:spacing w:before="12" w:line="240" w:lineRule="auto"/>
        <w:ind w:left="1805" w:hanging="359.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Expulsion of any member falling within grounds for expulsion will be voted upon by a simple majority of the officers.</w:t>
      </w:r>
    </w:p>
    <w:p w:rsidR="00000000" w:rsidDel="00000000" w:rsidP="00000000" w:rsidRDefault="00000000" w:rsidRPr="00000000" w14:paraId="0000008D">
      <w:pPr>
        <w:widowControl w:val="0"/>
        <w:spacing w:before="6"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member falling within the grounds of expulsion must be notified of said expulsion through a letter from the MPO and AED.</w:t>
      </w:r>
    </w:p>
    <w:p w:rsidR="00000000" w:rsidDel="00000000" w:rsidP="00000000" w:rsidRDefault="00000000" w:rsidRPr="00000000" w14:paraId="0000008E">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Members expelled may appeal said expulsion at the soonest regularly scheduled meeting, at which time the membership may vote again on said expulsion.</w:t>
      </w:r>
    </w:p>
    <w:p w:rsidR="00000000" w:rsidDel="00000000" w:rsidP="00000000" w:rsidRDefault="00000000" w:rsidRPr="00000000" w14:paraId="0000008F">
      <w:pPr>
        <w:widowControl w:val="0"/>
        <w:spacing w:before="8"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Expulsion may be initiated by any member.</w:t>
      </w:r>
    </w:p>
    <w:p w:rsidR="00000000" w:rsidDel="00000000" w:rsidP="00000000" w:rsidRDefault="00000000" w:rsidRPr="00000000" w14:paraId="00000090">
      <w:pPr>
        <w:widowControl w:val="0"/>
        <w:spacing w:before="8" w:line="240" w:lineRule="auto"/>
        <w:ind w:left="1446" w:firstLine="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91">
      <w:pPr>
        <w:widowControl w:val="0"/>
        <w:spacing w:line="240" w:lineRule="auto"/>
        <w:ind w:left="1440" w:hanging="143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9. </w:t>
      </w:r>
      <w:r w:rsidDel="00000000" w:rsidR="00000000" w:rsidRPr="00000000">
        <w:rPr>
          <w:rFonts w:ascii="Calibri" w:cs="Calibri" w:eastAsia="Calibri" w:hAnsi="Calibri"/>
          <w:b w:val="1"/>
          <w:color w:val="1f3864"/>
          <w:sz w:val="24"/>
          <w:szCs w:val="24"/>
          <w:rtl w:val="0"/>
        </w:rPr>
        <w:t xml:space="preserve">Texas Board of Regent's Membership Statement</w:t>
      </w:r>
      <w:r w:rsidDel="00000000" w:rsidR="00000000" w:rsidRPr="00000000">
        <w:rPr>
          <w:rFonts w:ascii="Calibri" w:cs="Calibri" w:eastAsia="Calibri" w:hAnsi="Calibri"/>
          <w:color w:val="1f3864"/>
          <w:sz w:val="24"/>
          <w:szCs w:val="24"/>
          <w:rtl w:val="0"/>
        </w:rPr>
        <w:t xml:space="preserve">: At the beginning of each academic year, each registered student or group must file with the appropriate institutional officer an affidavit stating that the organization or group does not, and will not during the year, have as a member any person who is not a student or a member of the faculty or staff of the institution.</w:t>
      </w:r>
    </w:p>
    <w:p w:rsidR="00000000" w:rsidDel="00000000" w:rsidP="00000000" w:rsidRDefault="00000000" w:rsidRPr="00000000" w14:paraId="00000092">
      <w:pPr>
        <w:widowControl w:val="0"/>
        <w:spacing w:before="289"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V — Officers</w:t>
      </w:r>
    </w:p>
    <w:p w:rsidR="00000000" w:rsidDel="00000000" w:rsidP="00000000" w:rsidRDefault="00000000" w:rsidRPr="00000000" w14:paraId="00000093">
      <w:pPr>
        <w:widowControl w:val="0"/>
        <w:spacing w:before="305" w:line="240" w:lineRule="auto"/>
        <w:ind w:left="1447" w:hanging="1442"/>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The officers of the MPO and AED shall perform the duties prescribed by these by-laws adopted by the MPO and AED.</w:t>
      </w:r>
    </w:p>
    <w:p w:rsidR="00000000" w:rsidDel="00000000" w:rsidP="00000000" w:rsidRDefault="00000000" w:rsidRPr="00000000" w14:paraId="00000094">
      <w:pPr>
        <w:widowControl w:val="0"/>
        <w:spacing w:before="301" w:line="240" w:lineRule="auto"/>
        <w:ind w:left="1440" w:hanging="143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The officers will include a president, an internal vice president, an external vice president, a treasurer, a secretary, a historian, an AED editor, a fundraising chair, a community service chair, and a web administrator. If applicable, a specialty representative can represent several specialties, such as podiatry, optometry, a physician’s assistant, veterinary, etc.</w:t>
      </w:r>
    </w:p>
    <w:p w:rsidR="00000000" w:rsidDel="00000000" w:rsidP="00000000" w:rsidRDefault="00000000" w:rsidRPr="00000000" w14:paraId="00000095">
      <w:pPr>
        <w:widowControl w:val="0"/>
        <w:spacing w:before="300"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The officers will compose the executive committee and will meet weekly to determine policies and activities. </w:t>
      </w:r>
    </w:p>
    <w:p w:rsidR="00000000" w:rsidDel="00000000" w:rsidP="00000000" w:rsidRDefault="00000000" w:rsidRPr="00000000" w14:paraId="00000096">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4. No member may be president in more than one pre-health organization.</w:t>
      </w:r>
    </w:p>
    <w:p w:rsidR="00000000" w:rsidDel="00000000" w:rsidP="00000000" w:rsidRDefault="00000000" w:rsidRPr="00000000" w14:paraId="00000097">
      <w:pPr>
        <w:widowControl w:val="0"/>
        <w:spacing w:before="305" w:line="240" w:lineRule="auto"/>
        <w:ind w:left="1454" w:hanging="145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5. The officers must attend a mandatory officer’s meeting prior to/after the MPO and AED meeting.</w:t>
      </w:r>
    </w:p>
    <w:p w:rsidR="00000000" w:rsidDel="00000000" w:rsidP="00000000" w:rsidRDefault="00000000" w:rsidRPr="00000000" w14:paraId="00000098">
      <w:pPr>
        <w:widowControl w:val="0"/>
        <w:spacing w:before="302"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6. The duties of the President shall include: </w:t>
      </w:r>
    </w:p>
    <w:p w:rsidR="00000000" w:rsidDel="00000000" w:rsidP="00000000" w:rsidRDefault="00000000" w:rsidRPr="00000000" w14:paraId="00000099">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Schedule general meetings of the organization.</w:t>
      </w:r>
    </w:p>
    <w:p w:rsidR="00000000" w:rsidDel="00000000" w:rsidP="00000000" w:rsidRDefault="00000000" w:rsidRPr="00000000" w14:paraId="0000009A">
      <w:pPr>
        <w:widowControl w:val="0"/>
        <w:spacing w:before="12" w:line="240" w:lineRule="auto"/>
        <w:ind w:left="1446" w:hanging="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Maintain control of the meetings and conduct business in an expedient manner.</w:t>
      </w:r>
    </w:p>
    <w:p w:rsidR="00000000" w:rsidDel="00000000" w:rsidP="00000000" w:rsidRDefault="00000000" w:rsidRPr="00000000" w14:paraId="0000009B">
      <w:pPr>
        <w:widowControl w:val="0"/>
        <w:spacing w:before="12" w:line="240" w:lineRule="auto"/>
        <w:ind w:left="1446" w:hanging="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Establish and maintain relations with other campus organizations and offices.</w:t>
      </w:r>
    </w:p>
    <w:p w:rsidR="00000000" w:rsidDel="00000000" w:rsidP="00000000" w:rsidRDefault="00000000" w:rsidRPr="00000000" w14:paraId="0000009C">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Register the MPO and AED with the Student Engagement and Leadership Center.</w:t>
      </w:r>
    </w:p>
    <w:p w:rsidR="00000000" w:rsidDel="00000000" w:rsidP="00000000" w:rsidRDefault="00000000" w:rsidRPr="00000000" w14:paraId="0000009D">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Direct policies and activities. </w:t>
      </w:r>
    </w:p>
    <w:p w:rsidR="00000000" w:rsidDel="00000000" w:rsidP="00000000" w:rsidRDefault="00000000" w:rsidRPr="00000000" w14:paraId="0000009E">
      <w:pPr>
        <w:widowControl w:val="0"/>
        <w:spacing w:before="8"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Meet regularly with the pre-professional health advisor and organizational advisor.</w:t>
      </w:r>
    </w:p>
    <w:p w:rsidR="00000000" w:rsidDel="00000000" w:rsidP="00000000" w:rsidRDefault="00000000" w:rsidRPr="00000000" w14:paraId="0000009F">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Promote leadership and cooperation within the executive committee and among the members of the organization.</w:t>
      </w:r>
    </w:p>
    <w:p w:rsidR="00000000" w:rsidDel="00000000" w:rsidP="00000000" w:rsidRDefault="00000000" w:rsidRPr="00000000" w14:paraId="000000A0">
      <w:pPr>
        <w:widowControl w:val="0"/>
        <w:spacing w:before="8" w:line="240" w:lineRule="auto"/>
        <w:ind w:left="1805" w:hanging="36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h.</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Appoint, whenever necessary, consenting members as provisional officers with specific duties in committees.</w:t>
      </w:r>
    </w:p>
    <w:p w:rsidR="00000000" w:rsidDel="00000000" w:rsidP="00000000" w:rsidRDefault="00000000" w:rsidRPr="00000000" w14:paraId="000000A1">
      <w:pPr>
        <w:widowControl w:val="0"/>
        <w:spacing w:before="9" w:line="240" w:lineRule="auto"/>
        <w:ind w:left="145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i.</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Promote communication with the other officers.</w:t>
      </w:r>
    </w:p>
    <w:p w:rsidR="00000000" w:rsidDel="00000000" w:rsidP="00000000" w:rsidRDefault="00000000" w:rsidRPr="00000000" w14:paraId="000000A2">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j.</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responsible and oversee all operations and activities of the MPO and AED.</w:t>
      </w:r>
    </w:p>
    <w:p w:rsidR="00000000" w:rsidDel="00000000" w:rsidP="00000000" w:rsidRDefault="00000000" w:rsidRPr="00000000" w14:paraId="000000A3">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k.</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Upon expulsion or impeachment of any member for reasons defined in the by-laws, the president must provide a written notification enumerating reasons for the expulsion or impeachment, to be delivered to that individual.</w:t>
      </w:r>
    </w:p>
    <w:p w:rsidR="00000000" w:rsidDel="00000000" w:rsidP="00000000" w:rsidRDefault="00000000" w:rsidRPr="00000000" w14:paraId="000000A4">
      <w:pPr>
        <w:widowControl w:val="0"/>
        <w:spacing w:before="12" w:line="240" w:lineRule="auto"/>
        <w:ind w:left="180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color w:val="4472c4"/>
          <w:rtl w:val="0"/>
        </w:rPr>
        <w:t xml:space="preserve">l.</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responsible for the procurement and organization of materials for the library.</w:t>
      </w:r>
      <w:r w:rsidDel="00000000" w:rsidR="00000000" w:rsidRPr="00000000">
        <w:rPr>
          <w:rtl w:val="0"/>
        </w:rPr>
      </w:r>
    </w:p>
    <w:p w:rsidR="00000000" w:rsidDel="00000000" w:rsidP="00000000" w:rsidRDefault="00000000" w:rsidRPr="00000000" w14:paraId="000000A5">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m.</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Obtain a list of goals and objectives from the membership to be established for the following academic year.</w:t>
      </w:r>
    </w:p>
    <w:p w:rsidR="00000000" w:rsidDel="00000000" w:rsidP="00000000" w:rsidRDefault="00000000" w:rsidRPr="00000000" w14:paraId="000000A6">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n.</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Deliver a Presidential Address at all regularly scheduled meetings. Address may cover policy, objectives, and officer reports or simply be welcoming comments to the membership.</w:t>
      </w:r>
    </w:p>
    <w:p w:rsidR="00000000" w:rsidDel="00000000" w:rsidP="00000000" w:rsidRDefault="00000000" w:rsidRPr="00000000" w14:paraId="000000A7">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o.</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Notify the officers and membership of any and all upcoming projects.</w:t>
      </w:r>
    </w:p>
    <w:p w:rsidR="00000000" w:rsidDel="00000000" w:rsidP="00000000" w:rsidRDefault="00000000" w:rsidRPr="00000000" w14:paraId="000000A8">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p.</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Aid the treasurer in the deposition and withdrawal of money from the MPO and AED.</w:t>
      </w:r>
    </w:p>
    <w:p w:rsidR="00000000" w:rsidDel="00000000" w:rsidP="00000000" w:rsidRDefault="00000000" w:rsidRPr="00000000" w14:paraId="000000A9">
      <w:pPr>
        <w:widowControl w:val="0"/>
        <w:spacing w:before="307"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7. The duties of the Internal Vice-President shall include: </w:t>
      </w:r>
    </w:p>
    <w:p w:rsidR="00000000" w:rsidDel="00000000" w:rsidP="00000000" w:rsidRDefault="00000000" w:rsidRPr="00000000" w14:paraId="000000AA">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Provide effective aid to the president.</w:t>
      </w:r>
    </w:p>
    <w:p w:rsidR="00000000" w:rsidDel="00000000" w:rsidP="00000000" w:rsidRDefault="00000000" w:rsidRPr="00000000" w14:paraId="000000AB">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Substitute for the president whenever necessary.</w:t>
      </w:r>
    </w:p>
    <w:p w:rsidR="00000000" w:rsidDel="00000000" w:rsidP="00000000" w:rsidRDefault="00000000" w:rsidRPr="00000000" w14:paraId="000000AC">
      <w:pPr>
        <w:widowControl w:val="0"/>
        <w:spacing w:before="12" w:line="240" w:lineRule="auto"/>
        <w:ind w:left="1806"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Perform any other duty deemed as necessary by the president, the executive committee, or the organization.</w:t>
      </w:r>
    </w:p>
    <w:p w:rsidR="00000000" w:rsidDel="00000000" w:rsidP="00000000" w:rsidRDefault="00000000" w:rsidRPr="00000000" w14:paraId="000000AD">
      <w:pPr>
        <w:widowControl w:val="0"/>
        <w:spacing w:before="9"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Aid treasurer in securing supplies needed for events and community service projects.</w:t>
      </w:r>
    </w:p>
    <w:p w:rsidR="00000000" w:rsidDel="00000000" w:rsidP="00000000" w:rsidRDefault="00000000" w:rsidRPr="00000000" w14:paraId="000000AE">
      <w:pPr>
        <w:widowControl w:val="0"/>
        <w:spacing w:before="9"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Establish contacts with other on-campus organizations and offices and collaborate on joint projects.</w:t>
      </w:r>
    </w:p>
    <w:p w:rsidR="00000000" w:rsidDel="00000000" w:rsidP="00000000" w:rsidRDefault="00000000" w:rsidRPr="00000000" w14:paraId="000000AF">
      <w:pPr>
        <w:widowControl w:val="0"/>
        <w:spacing w:before="8" w:line="240" w:lineRule="auto"/>
        <w:ind w:left="1800" w:hanging="359.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responsible for the accurate and timely distribution of all promotional materials for the MPO and AED.</w:t>
      </w:r>
    </w:p>
    <w:p w:rsidR="00000000" w:rsidDel="00000000" w:rsidP="00000000" w:rsidRDefault="00000000" w:rsidRPr="00000000" w14:paraId="000000B0">
      <w:pPr>
        <w:widowControl w:val="0"/>
        <w:spacing w:before="8" w:line="240" w:lineRule="auto"/>
        <w:ind w:left="1442" w:hanging="0.9999999999999432"/>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Plan and coordinate workshops outside of general meetings.</w:t>
      </w:r>
    </w:p>
    <w:p w:rsidR="00000000" w:rsidDel="00000000" w:rsidP="00000000" w:rsidRDefault="00000000" w:rsidRPr="00000000" w14:paraId="000000B1">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h.</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Notify the officers and membership of any and all projects and/or plans concerning recruitment/retention and on-campus relations in an internal vice president report at all officer’s meetings.</w:t>
      </w:r>
    </w:p>
    <w:p w:rsidR="00000000" w:rsidDel="00000000" w:rsidP="00000000" w:rsidRDefault="00000000" w:rsidRPr="00000000" w14:paraId="000000B2">
      <w:pPr>
        <w:widowControl w:val="0"/>
        <w:spacing w:before="11" w:line="240" w:lineRule="auto"/>
        <w:ind w:left="1798" w:hanging="358.0000000000001"/>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B3">
      <w:pPr>
        <w:widowControl w:val="0"/>
        <w:spacing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8. The duties of the External Vice-President shall include:</w:t>
      </w:r>
    </w:p>
    <w:p w:rsidR="00000000" w:rsidDel="00000000" w:rsidP="00000000" w:rsidRDefault="00000000" w:rsidRPr="00000000" w14:paraId="000000B4">
      <w:pPr>
        <w:widowControl w:val="0"/>
        <w:spacing w:before="12" w:line="240" w:lineRule="auto"/>
        <w:ind w:left="1805" w:hanging="359.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Aid the president and internal vice president in organizing service project ideas and in their successful completion.</w:t>
      </w:r>
    </w:p>
    <w:p w:rsidR="00000000" w:rsidDel="00000000" w:rsidP="00000000" w:rsidRDefault="00000000" w:rsidRPr="00000000" w14:paraId="000000B5">
      <w:pPr>
        <w:widowControl w:val="0"/>
        <w:spacing w:before="11" w:line="240" w:lineRule="auto"/>
        <w:ind w:left="1452" w:hanging="10.999999999999943"/>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Serve upon and advise the programs committee.</w:t>
      </w:r>
    </w:p>
    <w:p w:rsidR="00000000" w:rsidDel="00000000" w:rsidP="00000000" w:rsidRDefault="00000000" w:rsidRPr="00000000" w14:paraId="000000B6">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Be responsible for the organization of service projects, workshops, and/or seminars.</w:t>
      </w:r>
    </w:p>
    <w:p w:rsidR="00000000" w:rsidDel="00000000" w:rsidP="00000000" w:rsidRDefault="00000000" w:rsidRPr="00000000" w14:paraId="000000B7">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primarily concerned with recruitment and retention of membership.</w:t>
      </w:r>
    </w:p>
    <w:p w:rsidR="00000000" w:rsidDel="00000000" w:rsidP="00000000" w:rsidRDefault="00000000" w:rsidRPr="00000000" w14:paraId="000000B8">
      <w:pPr>
        <w:widowControl w:val="0"/>
        <w:spacing w:before="8" w:line="240" w:lineRule="auto"/>
        <w:ind w:left="1814" w:hanging="367.00000000000017"/>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Contact and schedule guest speakers, secure parking permits, and arrange escort as needed.</w:t>
      </w:r>
    </w:p>
    <w:p w:rsidR="00000000" w:rsidDel="00000000" w:rsidP="00000000" w:rsidRDefault="00000000" w:rsidRPr="00000000" w14:paraId="000000B9">
      <w:pPr>
        <w:widowControl w:val="0"/>
        <w:spacing w:before="8" w:line="240" w:lineRule="auto"/>
        <w:ind w:left="180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Inform historian about guest speakers a week prior to general meetings.</w:t>
      </w:r>
      <w:r w:rsidDel="00000000" w:rsidR="00000000" w:rsidRPr="00000000">
        <w:rPr>
          <w:rtl w:val="0"/>
        </w:rPr>
      </w:r>
    </w:p>
    <w:p w:rsidR="00000000" w:rsidDel="00000000" w:rsidP="00000000" w:rsidRDefault="00000000" w:rsidRPr="00000000" w14:paraId="000000BA">
      <w:pPr>
        <w:widowControl w:val="0"/>
        <w:spacing w:line="240" w:lineRule="auto"/>
        <w:ind w:left="1807" w:hanging="365.99999999999994"/>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Reserve locations for any meetings or official functions and provide any necessary equipment.</w:t>
      </w:r>
    </w:p>
    <w:p w:rsidR="00000000" w:rsidDel="00000000" w:rsidP="00000000" w:rsidRDefault="00000000" w:rsidRPr="00000000" w14:paraId="000000BB">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h.</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Perform any other duty deemed as necessary by the president, the executive committee, or the organization.</w:t>
      </w:r>
    </w:p>
    <w:p w:rsidR="00000000" w:rsidDel="00000000" w:rsidP="00000000" w:rsidRDefault="00000000" w:rsidRPr="00000000" w14:paraId="000000BC">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9. The duties of the Treasurer shall include: </w:t>
      </w:r>
    </w:p>
    <w:p w:rsidR="00000000" w:rsidDel="00000000" w:rsidP="00000000" w:rsidRDefault="00000000" w:rsidRPr="00000000" w14:paraId="000000BD">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3864"/>
          <w:sz w:val="24"/>
          <w:szCs w:val="24"/>
          <w:rtl w:val="0"/>
        </w:rPr>
        <w:t xml:space="preserve"> Deal with all financial aspects of the organization, such as payments, deposits, money collection, and relations with the bank.</w:t>
      </w:r>
    </w:p>
    <w:p w:rsidR="00000000" w:rsidDel="00000000" w:rsidP="00000000" w:rsidRDefault="00000000" w:rsidRPr="00000000" w14:paraId="000000BE">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Serve upon and advise the fundraising chair.</w:t>
      </w:r>
    </w:p>
    <w:p w:rsidR="00000000" w:rsidDel="00000000" w:rsidP="00000000" w:rsidRDefault="00000000" w:rsidRPr="00000000" w14:paraId="000000BF">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Assist the fundraising chair in the promotion and direction of any fundraising projects.</w:t>
      </w:r>
    </w:p>
    <w:p w:rsidR="00000000" w:rsidDel="00000000" w:rsidP="00000000" w:rsidRDefault="00000000" w:rsidRPr="00000000" w14:paraId="000000C0">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 </w:t>
      </w:r>
      <w:r w:rsidDel="00000000" w:rsidR="00000000" w:rsidRPr="00000000">
        <w:rPr>
          <w:rFonts w:ascii="Calibri" w:cs="Calibri" w:eastAsia="Calibri" w:hAnsi="Calibri"/>
          <w:color w:val="1f3864"/>
          <w:sz w:val="24"/>
          <w:szCs w:val="24"/>
          <w:rtl w:val="0"/>
        </w:rPr>
        <w:t xml:space="preserve">Deliver a treasurer’s report monthly at the officer’s meetings and once a semester at a general meeting said to include:</w:t>
      </w:r>
    </w:p>
    <w:p w:rsidR="00000000" w:rsidDel="00000000" w:rsidP="00000000" w:rsidRDefault="00000000" w:rsidRPr="00000000" w14:paraId="000000C1">
      <w:pPr>
        <w:widowControl w:val="0"/>
        <w:spacing w:line="240" w:lineRule="auto"/>
        <w:ind w:left="288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1. </w:t>
      </w:r>
      <w:r w:rsidDel="00000000" w:rsidR="00000000" w:rsidRPr="00000000">
        <w:rPr>
          <w:rFonts w:ascii="Calibri" w:cs="Calibri" w:eastAsia="Calibri" w:hAnsi="Calibri"/>
          <w:color w:val="1f3864"/>
          <w:sz w:val="24"/>
          <w:szCs w:val="24"/>
          <w:rtl w:val="0"/>
        </w:rPr>
        <w:t xml:space="preserve">Current state of treasury</w:t>
      </w:r>
    </w:p>
    <w:p w:rsidR="00000000" w:rsidDel="00000000" w:rsidP="00000000" w:rsidRDefault="00000000" w:rsidRPr="00000000" w14:paraId="000000C2">
      <w:pPr>
        <w:widowControl w:val="0"/>
        <w:spacing w:line="240" w:lineRule="auto"/>
        <w:ind w:left="288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2. </w:t>
      </w:r>
      <w:r w:rsidDel="00000000" w:rsidR="00000000" w:rsidRPr="00000000">
        <w:rPr>
          <w:rFonts w:ascii="Calibri" w:cs="Calibri" w:eastAsia="Calibri" w:hAnsi="Calibri"/>
          <w:color w:val="1f3864"/>
          <w:sz w:val="24"/>
          <w:szCs w:val="24"/>
          <w:rtl w:val="0"/>
        </w:rPr>
        <w:t xml:space="preserve">Itemization of expenditures</w:t>
      </w:r>
    </w:p>
    <w:p w:rsidR="00000000" w:rsidDel="00000000" w:rsidP="00000000" w:rsidRDefault="00000000" w:rsidRPr="00000000" w14:paraId="000000C3">
      <w:pPr>
        <w:widowControl w:val="0"/>
        <w:spacing w:line="240" w:lineRule="auto"/>
        <w:ind w:left="288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3. </w:t>
      </w:r>
      <w:r w:rsidDel="00000000" w:rsidR="00000000" w:rsidRPr="00000000">
        <w:rPr>
          <w:rFonts w:ascii="Calibri" w:cs="Calibri" w:eastAsia="Calibri" w:hAnsi="Calibri"/>
          <w:color w:val="1f3864"/>
          <w:sz w:val="24"/>
          <w:szCs w:val="24"/>
          <w:rtl w:val="0"/>
        </w:rPr>
        <w:t xml:space="preserve">Planned fundraising projects, when applicable</w:t>
      </w:r>
    </w:p>
    <w:p w:rsidR="00000000" w:rsidDel="00000000" w:rsidP="00000000" w:rsidRDefault="00000000" w:rsidRPr="00000000" w14:paraId="000000C4">
      <w:pPr>
        <w:widowControl w:val="0"/>
        <w:spacing w:line="240" w:lineRule="auto"/>
        <w:ind w:left="1800" w:hanging="360"/>
        <w:rPr>
          <w:rFonts w:ascii="Calibri" w:cs="Calibri" w:eastAsia="Calibri" w:hAnsi="Calibri"/>
          <w:color w:val="1f497d"/>
          <w:sz w:val="14"/>
          <w:szCs w:val="1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3864"/>
          <w:sz w:val="24"/>
          <w:szCs w:val="24"/>
          <w:rtl w:val="0"/>
        </w:rPr>
        <w:t xml:space="preserve"> In the absence of the fundraising chair, the treasurer should assist on any fundraising project or activity to take their place who shall assume full responsibility for said occasion.</w:t>
      </w:r>
      <w:r w:rsidDel="00000000" w:rsidR="00000000" w:rsidRPr="00000000">
        <w:rPr>
          <w:rtl w:val="0"/>
        </w:rPr>
      </w:r>
    </w:p>
    <w:p w:rsidR="00000000" w:rsidDel="00000000" w:rsidP="00000000" w:rsidRDefault="00000000" w:rsidRPr="00000000" w14:paraId="000000C5">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3864"/>
          <w:sz w:val="24"/>
          <w:szCs w:val="24"/>
          <w:rtl w:val="0"/>
        </w:rPr>
        <w:t xml:space="preserve"> Perform any other duty deemed as necessary by the president, the executive committee, or the organization.</w:t>
      </w:r>
    </w:p>
    <w:p w:rsidR="00000000" w:rsidDel="00000000" w:rsidP="00000000" w:rsidRDefault="00000000" w:rsidRPr="00000000" w14:paraId="000000C6">
      <w:pPr>
        <w:widowControl w:val="0"/>
        <w:spacing w:line="240" w:lineRule="auto"/>
        <w:ind w:left="1800" w:hanging="36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10. The duties of the fundraising chair shall include:</w:t>
      </w:r>
    </w:p>
    <w:p w:rsidR="00000000" w:rsidDel="00000000" w:rsidP="00000000" w:rsidRDefault="00000000" w:rsidRPr="00000000" w14:paraId="000000C8">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3864"/>
          <w:sz w:val="24"/>
          <w:szCs w:val="24"/>
          <w:rtl w:val="0"/>
        </w:rPr>
        <w:t xml:space="preserve"> Draft ideas for fundraising events and sponsorships.</w:t>
      </w:r>
    </w:p>
    <w:p w:rsidR="00000000" w:rsidDel="00000000" w:rsidP="00000000" w:rsidRDefault="00000000" w:rsidRPr="00000000" w14:paraId="000000C9">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Be responsible for the promotion and direction of any fundraising projects.</w:t>
      </w:r>
    </w:p>
    <w:p w:rsidR="00000000" w:rsidDel="00000000" w:rsidP="00000000" w:rsidRDefault="00000000" w:rsidRPr="00000000" w14:paraId="000000CA">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Request permission for any fundraising project on campus.</w:t>
      </w:r>
    </w:p>
    <w:p w:rsidR="00000000" w:rsidDel="00000000" w:rsidP="00000000" w:rsidRDefault="00000000" w:rsidRPr="00000000" w14:paraId="000000CB">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3864"/>
          <w:sz w:val="24"/>
          <w:szCs w:val="24"/>
          <w:rtl w:val="0"/>
        </w:rPr>
        <w:t xml:space="preserve"> If the fundraising chair is unable to attend a fundraising project or activity, they must request beforehand the presence of the treasurer or another responsible party to take their place for that occasion, who shall assume full responsibility for said occasion. A member of the executive committee or chairperson of the fundraising committee is preferable.</w:t>
      </w:r>
    </w:p>
    <w:p w:rsidR="00000000" w:rsidDel="00000000" w:rsidP="00000000" w:rsidRDefault="00000000" w:rsidRPr="00000000" w14:paraId="000000CC">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3864"/>
          <w:sz w:val="24"/>
          <w:szCs w:val="24"/>
          <w:rtl w:val="0"/>
        </w:rPr>
        <w:t xml:space="preserve"> Provide the earnings of the event to the treasurer such as cash, cash Checks, or online money deposits.</w:t>
      </w:r>
    </w:p>
    <w:p w:rsidR="00000000" w:rsidDel="00000000" w:rsidP="00000000" w:rsidRDefault="00000000" w:rsidRPr="00000000" w14:paraId="000000CD">
      <w:pPr>
        <w:widowControl w:val="0"/>
        <w:spacing w:before="304" w:line="240" w:lineRule="auto"/>
        <w:ind w:left="1446" w:hanging="1441"/>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11. The duties of the Secretary shall include: </w:t>
      </w:r>
    </w:p>
    <w:p w:rsidR="00000000" w:rsidDel="00000000" w:rsidP="00000000" w:rsidRDefault="00000000" w:rsidRPr="00000000" w14:paraId="000000CE">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Keep and regularly update files on the membership of the organization.</w:t>
      </w:r>
    </w:p>
    <w:p w:rsidR="00000000" w:rsidDel="00000000" w:rsidP="00000000" w:rsidRDefault="00000000" w:rsidRPr="00000000" w14:paraId="000000CF">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Contact the membership prior to scheduled meetings and activities.</w:t>
      </w:r>
    </w:p>
    <w:p w:rsidR="00000000" w:rsidDel="00000000" w:rsidP="00000000" w:rsidRDefault="00000000" w:rsidRPr="00000000" w14:paraId="000000D0">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Keep a record of the officers’ and members’ attendance to meetings and activities.</w:t>
      </w:r>
    </w:p>
    <w:p w:rsidR="00000000" w:rsidDel="00000000" w:rsidP="00000000" w:rsidRDefault="00000000" w:rsidRPr="00000000" w14:paraId="000000D1">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Type all documents and correspondence of the organization.</w:t>
      </w:r>
    </w:p>
    <w:p w:rsidR="00000000" w:rsidDel="00000000" w:rsidP="00000000" w:rsidRDefault="00000000" w:rsidRPr="00000000" w14:paraId="000000D2">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Keep a record of members that have paid their dues.</w:t>
      </w:r>
    </w:p>
    <w:p w:rsidR="00000000" w:rsidDel="00000000" w:rsidP="00000000" w:rsidRDefault="00000000" w:rsidRPr="00000000" w14:paraId="000000D3">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Organize letter campaigns for the organization.</w:t>
      </w:r>
    </w:p>
    <w:p w:rsidR="00000000" w:rsidDel="00000000" w:rsidP="00000000" w:rsidRDefault="00000000" w:rsidRPr="00000000" w14:paraId="000000D4">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responsible for the contacting of all members to relay information about the organization and any organizational activities.</w:t>
      </w:r>
    </w:p>
    <w:p w:rsidR="00000000" w:rsidDel="00000000" w:rsidP="00000000" w:rsidRDefault="00000000" w:rsidRPr="00000000" w14:paraId="000000D5">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h.</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Promotional materials must be distributed and/or displayed at least two (2) days prior to any meeting.</w:t>
      </w:r>
    </w:p>
    <w:p w:rsidR="00000000" w:rsidDel="00000000" w:rsidP="00000000" w:rsidRDefault="00000000" w:rsidRPr="00000000" w14:paraId="000000D6">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i.</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Maintain orderly files containing copies of all correspondence for that academic calendar year.</w:t>
      </w:r>
    </w:p>
    <w:p w:rsidR="00000000" w:rsidDel="00000000" w:rsidP="00000000" w:rsidRDefault="00000000" w:rsidRPr="00000000" w14:paraId="000000D7">
      <w:pPr>
        <w:widowControl w:val="0"/>
        <w:spacing w:before="11"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j.</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Present the minutes from the previous meeting to the membership via email within two (2) days of the previous general meeting.</w:t>
      </w:r>
    </w:p>
    <w:p w:rsidR="00000000" w:rsidDel="00000000" w:rsidP="00000000" w:rsidRDefault="00000000" w:rsidRPr="00000000" w14:paraId="000000D8">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k.</w:t>
      </w:r>
      <w:r w:rsidDel="00000000" w:rsidR="00000000" w:rsidRPr="00000000">
        <w:rPr>
          <w:rFonts w:ascii="Calibri" w:cs="Calibri" w:eastAsia="Calibri" w:hAnsi="Calibri"/>
          <w:b w:val="1"/>
          <w:color w:val="1f497d"/>
          <w:rtl w:val="0"/>
        </w:rPr>
        <w:t xml:space="preserve"> </w:t>
      </w:r>
      <w:r w:rsidDel="00000000" w:rsidR="00000000" w:rsidRPr="00000000">
        <w:rPr>
          <w:rFonts w:ascii="Calibri" w:cs="Calibri" w:eastAsia="Calibri" w:hAnsi="Calibri"/>
          <w:color w:val="1f3864"/>
          <w:sz w:val="24"/>
          <w:szCs w:val="24"/>
          <w:rtl w:val="0"/>
        </w:rPr>
        <w:t xml:space="preserve">The responsibilities of the office can be shared at the discretion of the secretaries.</w:t>
      </w:r>
    </w:p>
    <w:p w:rsidR="00000000" w:rsidDel="00000000" w:rsidP="00000000" w:rsidRDefault="00000000" w:rsidRPr="00000000" w14:paraId="000000D9">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l.</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Perform any other duty deemed as necessary by the president, the executive committee, or the organization. (Notify members of points mandatory through email.)</w:t>
      </w:r>
    </w:p>
    <w:p w:rsidR="00000000" w:rsidDel="00000000" w:rsidP="00000000" w:rsidRDefault="00000000" w:rsidRPr="00000000" w14:paraId="000000DA">
      <w:pPr>
        <w:widowControl w:val="0"/>
        <w:spacing w:before="8" w:line="240" w:lineRule="auto"/>
        <w:ind w:left="1452" w:firstLine="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DB">
      <w:pPr>
        <w:widowControl w:val="0"/>
        <w:spacing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12. The duties of the Historian shall include: </w:t>
      </w:r>
    </w:p>
    <w:p w:rsidR="00000000" w:rsidDel="00000000" w:rsidP="00000000" w:rsidRDefault="00000000" w:rsidRPr="00000000" w14:paraId="000000DC">
      <w:pPr>
        <w:widowControl w:val="0"/>
        <w:spacing w:before="13"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responsible for the maintenance and editing of the organizational scrapbook, and maintaining contact with MPO and AED alumni.</w:t>
      </w:r>
    </w:p>
    <w:p w:rsidR="00000000" w:rsidDel="00000000" w:rsidP="00000000" w:rsidRDefault="00000000" w:rsidRPr="00000000" w14:paraId="000000DD">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Keep a monthly record of current and upcoming projects, activities and meetings. Said record may be presented to the membership at the meetings to lower the cost to the organization. Said record may comprise the Historian report for all regularly scheduled meetings or the Historian report may substitute the record.</w:t>
      </w:r>
    </w:p>
    <w:p w:rsidR="00000000" w:rsidDel="00000000" w:rsidP="00000000" w:rsidRDefault="00000000" w:rsidRPr="00000000" w14:paraId="000000DE">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Historians are required to provide a photographic record of every project and event throughout the term. </w:t>
      </w:r>
    </w:p>
    <w:p w:rsidR="00000000" w:rsidDel="00000000" w:rsidP="00000000" w:rsidRDefault="00000000" w:rsidRPr="00000000" w14:paraId="000000DF">
      <w:pPr>
        <w:widowControl w:val="0"/>
        <w:spacing w:before="6"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Assist the social chair in any and all duties at the discretion of the social chair.</w:t>
      </w:r>
    </w:p>
    <w:p w:rsidR="00000000" w:rsidDel="00000000" w:rsidP="00000000" w:rsidRDefault="00000000" w:rsidRPr="00000000" w14:paraId="000000E0">
      <w:pPr>
        <w:widowControl w:val="0"/>
        <w:spacing w:before="6"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b w:val="1"/>
          <w:color w:val="4472c4"/>
          <w:rtl w:val="0"/>
        </w:rPr>
        <w:t xml:space="preserv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Perform any other duty deemed as necessary by the president, the executive committee, or the organization.</w:t>
      </w:r>
    </w:p>
    <w:p w:rsidR="00000000" w:rsidDel="00000000" w:rsidP="00000000" w:rsidRDefault="00000000" w:rsidRPr="00000000" w14:paraId="000000E1">
      <w:pPr>
        <w:widowControl w:val="0"/>
        <w:spacing w:before="9"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b w:val="1"/>
          <w:color w:val="4472c4"/>
          <w:rtl w:val="0"/>
        </w:rPr>
        <w:t xml:space="preserv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Be responsible for the accurate and timely distribution of all promotional materials for the MPO and AED.</w:t>
      </w:r>
    </w:p>
    <w:p w:rsidR="00000000" w:rsidDel="00000000" w:rsidP="00000000" w:rsidRDefault="00000000" w:rsidRPr="00000000" w14:paraId="000000E2">
      <w:pPr>
        <w:widowControl w:val="0"/>
        <w:spacing w:before="12" w:line="240" w:lineRule="auto"/>
        <w:ind w:left="1802" w:hanging="35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b w:val="1"/>
          <w:color w:val="4472c4"/>
          <w:rtl w:val="0"/>
        </w:rPr>
        <w:t xml:space="preserve">.</w:t>
      </w:r>
      <w:r w:rsidDel="00000000" w:rsidR="00000000" w:rsidRPr="00000000">
        <w:rPr>
          <w:rFonts w:ascii="Calibri" w:cs="Calibri" w:eastAsia="Calibri" w:hAnsi="Calibri"/>
          <w:b w:val="1"/>
          <w:color w:val="1f3864"/>
          <w:sz w:val="24"/>
          <w:szCs w:val="24"/>
          <w:rtl w:val="0"/>
        </w:rPr>
        <w:t xml:space="preserve"> </w:t>
      </w:r>
      <w:r w:rsidDel="00000000" w:rsidR="00000000" w:rsidRPr="00000000">
        <w:rPr>
          <w:rFonts w:ascii="Calibri" w:cs="Calibri" w:eastAsia="Calibri" w:hAnsi="Calibri"/>
          <w:color w:val="1f3864"/>
          <w:sz w:val="24"/>
          <w:szCs w:val="24"/>
          <w:rtl w:val="0"/>
        </w:rPr>
        <w:t xml:space="preserve">Schedule and organize social activities on a regular basis to promote camaraderie within the membership.</w:t>
      </w:r>
    </w:p>
    <w:p w:rsidR="00000000" w:rsidDel="00000000" w:rsidP="00000000" w:rsidRDefault="00000000" w:rsidRPr="00000000" w14:paraId="000000E3">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h</w:t>
      </w:r>
      <w:r w:rsidDel="00000000" w:rsidR="00000000" w:rsidRPr="00000000">
        <w:rPr>
          <w:rFonts w:ascii="Calibri" w:cs="Calibri" w:eastAsia="Calibri" w:hAnsi="Calibri"/>
          <w:b w:val="1"/>
          <w:color w:val="4472c4"/>
          <w:sz w:val="24"/>
          <w:szCs w:val="24"/>
          <w:rtl w:val="0"/>
        </w:rPr>
        <w:t xml:space="preserve">.</w:t>
      </w:r>
      <w:r w:rsidDel="00000000" w:rsidR="00000000" w:rsidRPr="00000000">
        <w:rPr>
          <w:rFonts w:ascii="Calibri" w:cs="Calibri" w:eastAsia="Calibri" w:hAnsi="Calibri"/>
          <w:color w:val="1f3864"/>
          <w:sz w:val="24"/>
          <w:szCs w:val="24"/>
          <w:rtl w:val="0"/>
        </w:rPr>
        <w:t xml:space="preserve"> Events include, but are not limited to: social events, tailgates, AED induction ceremonies, all homecoming activities, intramural sports, etc.</w:t>
      </w:r>
    </w:p>
    <w:p w:rsidR="00000000" w:rsidDel="00000000" w:rsidP="00000000" w:rsidRDefault="00000000" w:rsidRPr="00000000" w14:paraId="000000E4">
      <w:pPr>
        <w:widowControl w:val="0"/>
        <w:spacing w:before="9"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i</w:t>
      </w:r>
      <w:r w:rsidDel="00000000" w:rsidR="00000000" w:rsidRPr="00000000">
        <w:rPr>
          <w:rFonts w:ascii="Calibri" w:cs="Calibri" w:eastAsia="Calibri" w:hAnsi="Calibri"/>
          <w:b w:val="1"/>
          <w:color w:val="4472c4"/>
          <w:sz w:val="24"/>
          <w:szCs w:val="24"/>
          <w:rtl w:val="0"/>
        </w:rPr>
        <w:t xml:space="preserve">.</w:t>
      </w:r>
      <w:r w:rsidDel="00000000" w:rsidR="00000000" w:rsidRPr="00000000">
        <w:rPr>
          <w:rFonts w:ascii="Calibri" w:cs="Calibri" w:eastAsia="Calibri" w:hAnsi="Calibri"/>
          <w:color w:val="1f3864"/>
          <w:sz w:val="24"/>
          <w:szCs w:val="24"/>
          <w:rtl w:val="0"/>
        </w:rPr>
        <w:t xml:space="preserve"> Inform all officers and membership of any upcoming social events.</w:t>
      </w:r>
    </w:p>
    <w:p w:rsidR="00000000" w:rsidDel="00000000" w:rsidP="00000000" w:rsidRDefault="00000000" w:rsidRPr="00000000" w14:paraId="000000E5">
      <w:pPr>
        <w:widowControl w:val="0"/>
        <w:spacing w:before="12" w:line="240" w:lineRule="auto"/>
        <w:ind w:left="1806" w:hanging="36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j</w:t>
      </w:r>
      <w:r w:rsidDel="00000000" w:rsidR="00000000" w:rsidRPr="00000000">
        <w:rPr>
          <w:rFonts w:ascii="Calibri" w:cs="Calibri" w:eastAsia="Calibri" w:hAnsi="Calibri"/>
          <w:b w:val="1"/>
          <w:color w:val="4472c4"/>
          <w:sz w:val="24"/>
          <w:szCs w:val="24"/>
          <w:rtl w:val="0"/>
        </w:rPr>
        <w:t xml:space="preserve">.</w:t>
      </w:r>
      <w:r w:rsidDel="00000000" w:rsidR="00000000" w:rsidRPr="00000000">
        <w:rPr>
          <w:rFonts w:ascii="Calibri" w:cs="Calibri" w:eastAsia="Calibri" w:hAnsi="Calibri"/>
          <w:color w:val="1f3864"/>
          <w:sz w:val="24"/>
          <w:szCs w:val="24"/>
          <w:rtl w:val="0"/>
        </w:rPr>
        <w:t xml:space="preserve"> Before any purchase, the historian must submit a budget report beforehand to the officers for approval.</w:t>
      </w:r>
    </w:p>
    <w:p w:rsidR="00000000" w:rsidDel="00000000" w:rsidP="00000000" w:rsidRDefault="00000000" w:rsidRPr="00000000" w14:paraId="000000E6">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15. The duties of the AED Editor shall include: </w:t>
      </w:r>
    </w:p>
    <w:p w:rsidR="00000000" w:rsidDel="00000000" w:rsidP="00000000" w:rsidRDefault="00000000" w:rsidRPr="00000000" w14:paraId="000000E7">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color w:val="1f3864"/>
          <w:sz w:val="24"/>
          <w:szCs w:val="24"/>
          <w:rtl w:val="0"/>
        </w:rPr>
        <w:t xml:space="preserve">Write chapter updates for the national AED office.</w:t>
      </w:r>
    </w:p>
    <w:p w:rsidR="00000000" w:rsidDel="00000000" w:rsidP="00000000" w:rsidRDefault="00000000" w:rsidRPr="00000000" w14:paraId="000000E8">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Responsible for passing out, collecting, and sending the applications to the national AED chapter.</w:t>
      </w:r>
    </w:p>
    <w:p w:rsidR="00000000" w:rsidDel="00000000" w:rsidP="00000000" w:rsidRDefault="00000000" w:rsidRPr="00000000" w14:paraId="000000E9">
      <w:pPr>
        <w:widowControl w:val="0"/>
        <w:spacing w:before="8" w:line="240" w:lineRule="auto"/>
        <w:ind w:left="1800" w:hanging="354.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color w:val="1f3864"/>
          <w:sz w:val="24"/>
          <w:szCs w:val="24"/>
          <w:rtl w:val="0"/>
        </w:rPr>
        <w:t xml:space="preserve">Keep a record, in coordination with Historians, of all AED member participation in any volunteer activities or social events that the MPO and AED pursues during the school year.</w:t>
      </w:r>
    </w:p>
    <w:p w:rsidR="00000000" w:rsidDel="00000000" w:rsidP="00000000" w:rsidRDefault="00000000" w:rsidRPr="00000000" w14:paraId="000000EA">
      <w:pPr>
        <w:widowControl w:val="0"/>
        <w:spacing w:before="8" w:line="240" w:lineRule="auto"/>
        <w:ind w:left="1800" w:hanging="353.0000000000001"/>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Determine AED membership based on a point system determined and quantified each term at the discretion of the officers. This system will be presented to members in detail each term.</w:t>
      </w:r>
    </w:p>
    <w:p w:rsidR="00000000" w:rsidDel="00000000" w:rsidP="00000000" w:rsidRDefault="00000000" w:rsidRPr="00000000" w14:paraId="000000EB">
      <w:pPr>
        <w:widowControl w:val="0"/>
        <w:spacing w:before="11" w:line="240" w:lineRule="auto"/>
        <w:ind w:left="1806"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color w:val="1f3864"/>
          <w:sz w:val="24"/>
          <w:szCs w:val="24"/>
          <w:rtl w:val="0"/>
        </w:rPr>
        <w:t xml:space="preserve">Perform any other duty deemed as necessary by the president, the executive committee, or the organization.</w:t>
      </w:r>
    </w:p>
    <w:p w:rsidR="00000000" w:rsidDel="00000000" w:rsidP="00000000" w:rsidRDefault="00000000" w:rsidRPr="00000000" w14:paraId="000000EC">
      <w:pPr>
        <w:widowControl w:val="0"/>
        <w:spacing w:before="301" w:line="240" w:lineRule="auto"/>
        <w:ind w:left="1456" w:hanging="1452"/>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16. The duties of the Specialty Chair (which include, but is not limited to Podiatry, Optometry, Physician Assistant, and Veterinarian Representatives) shall include:</w:t>
      </w:r>
    </w:p>
    <w:p w:rsidR="00000000" w:rsidDel="00000000" w:rsidP="00000000" w:rsidRDefault="00000000" w:rsidRPr="00000000" w14:paraId="000000ED">
      <w:pPr>
        <w:widowControl w:val="0"/>
        <w:spacing w:before="9" w:line="240" w:lineRule="auto"/>
        <w:ind w:left="1447" w:hanging="5.999999999999943"/>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3864"/>
          <w:sz w:val="24"/>
          <w:szCs w:val="24"/>
          <w:rtl w:val="0"/>
        </w:rPr>
        <w:t xml:space="preserve"> Promote their respective pre-professional field among the UTEP student body.</w:t>
      </w:r>
    </w:p>
    <w:p w:rsidR="00000000" w:rsidDel="00000000" w:rsidP="00000000" w:rsidRDefault="00000000" w:rsidRPr="00000000" w14:paraId="000000EE">
      <w:pPr>
        <w:widowControl w:val="0"/>
        <w:spacing w:before="9"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rtl w:val="0"/>
        </w:rPr>
        <w:t xml:space="preserve"> </w:t>
      </w:r>
      <w:r w:rsidDel="00000000" w:rsidR="00000000" w:rsidRPr="00000000">
        <w:rPr>
          <w:rFonts w:ascii="Calibri" w:cs="Calibri" w:eastAsia="Calibri" w:hAnsi="Calibri"/>
          <w:color w:val="1f3864"/>
          <w:sz w:val="24"/>
          <w:szCs w:val="24"/>
          <w:rtl w:val="0"/>
        </w:rPr>
        <w:t xml:space="preserve">Organize and coordinate any service projects, certifications, workshops and/or seminars to meet the specific needs of each respective field.</w:t>
      </w:r>
    </w:p>
    <w:p w:rsidR="00000000" w:rsidDel="00000000" w:rsidP="00000000" w:rsidRDefault="00000000" w:rsidRPr="00000000" w14:paraId="000000EF">
      <w:pPr>
        <w:widowControl w:val="0"/>
        <w:spacing w:before="8" w:line="240" w:lineRule="auto"/>
        <w:ind w:left="1814" w:hanging="367.00000000000017"/>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Aid the External Vice-President in contacting and scheduling guest speakers for their respective field.</w:t>
      </w:r>
    </w:p>
    <w:p w:rsidR="00000000" w:rsidDel="00000000" w:rsidP="00000000" w:rsidRDefault="00000000" w:rsidRPr="00000000" w14:paraId="000000F0">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3864"/>
          <w:sz w:val="24"/>
          <w:szCs w:val="24"/>
          <w:rtl w:val="0"/>
        </w:rPr>
        <w:t xml:space="preserve"> Assist the MPO and AED Advisor in high school and other outreach activities.</w:t>
      </w:r>
    </w:p>
    <w:p w:rsidR="00000000" w:rsidDel="00000000" w:rsidP="00000000" w:rsidRDefault="00000000" w:rsidRPr="00000000" w14:paraId="000000F1">
      <w:pPr>
        <w:widowControl w:val="0"/>
        <w:spacing w:before="8" w:line="240" w:lineRule="auto"/>
        <w:ind w:left="1800" w:hanging="36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F2">
      <w:pPr>
        <w:widowControl w:val="0"/>
        <w:spacing w:before="8"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17. The duties of the Community Service Chair shall include:</w:t>
      </w:r>
    </w:p>
    <w:p w:rsidR="00000000" w:rsidDel="00000000" w:rsidP="00000000" w:rsidRDefault="00000000" w:rsidRPr="00000000" w14:paraId="000000F3">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3864"/>
          <w:sz w:val="24"/>
          <w:szCs w:val="24"/>
          <w:rtl w:val="0"/>
        </w:rPr>
        <w:t xml:space="preserve"> Collect volunteering information for the membership.</w:t>
      </w:r>
    </w:p>
    <w:p w:rsidR="00000000" w:rsidDel="00000000" w:rsidP="00000000" w:rsidRDefault="00000000" w:rsidRPr="00000000" w14:paraId="000000F4">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Maintain an up-to-date database on opportunities and provide details to the web administrator to update into the MPO/AED webpage.</w:t>
      </w:r>
    </w:p>
    <w:p w:rsidR="00000000" w:rsidDel="00000000" w:rsidP="00000000" w:rsidRDefault="00000000" w:rsidRPr="00000000" w14:paraId="000000F5">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Advertise the events through emails and social media.</w:t>
      </w:r>
    </w:p>
    <w:p w:rsidR="00000000" w:rsidDel="00000000" w:rsidP="00000000" w:rsidRDefault="00000000" w:rsidRPr="00000000" w14:paraId="000000F6">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3864"/>
          <w:sz w:val="24"/>
          <w:szCs w:val="24"/>
          <w:rtl w:val="0"/>
        </w:rPr>
        <w:t xml:space="preserve"> Collect attendance of the event and provide the information to the secretaries for point tracking.</w:t>
      </w:r>
    </w:p>
    <w:p w:rsidR="00000000" w:rsidDel="00000000" w:rsidP="00000000" w:rsidRDefault="00000000" w:rsidRPr="00000000" w14:paraId="000000F7">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 </w:t>
      </w:r>
      <w:r w:rsidDel="00000000" w:rsidR="00000000" w:rsidRPr="00000000">
        <w:rPr>
          <w:rFonts w:ascii="Calibri" w:cs="Calibri" w:eastAsia="Calibri" w:hAnsi="Calibri"/>
          <w:color w:val="1f3864"/>
          <w:sz w:val="24"/>
          <w:szCs w:val="24"/>
          <w:rtl w:val="0"/>
        </w:rPr>
        <w:t xml:space="preserve">Outreach to AED and any public school with a pre-med organization(s) or program.</w:t>
      </w:r>
    </w:p>
    <w:p w:rsidR="00000000" w:rsidDel="00000000" w:rsidP="00000000" w:rsidRDefault="00000000" w:rsidRPr="00000000" w14:paraId="000000F8">
      <w:pPr>
        <w:widowControl w:val="0"/>
        <w:shd w:fill="ffffff" w:val="clear"/>
        <w:spacing w:after="100"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 </w:t>
      </w:r>
      <w:r w:rsidDel="00000000" w:rsidR="00000000" w:rsidRPr="00000000">
        <w:rPr>
          <w:rFonts w:ascii="Calibri" w:cs="Calibri" w:eastAsia="Calibri" w:hAnsi="Calibri"/>
          <w:color w:val="1f3864"/>
          <w:sz w:val="24"/>
          <w:szCs w:val="24"/>
          <w:rtl w:val="0"/>
        </w:rPr>
        <w:t xml:space="preserve">Hold at least one community service event per semester in benefit to the community outside of the university.</w:t>
      </w:r>
    </w:p>
    <w:p w:rsidR="00000000" w:rsidDel="00000000" w:rsidP="00000000" w:rsidRDefault="00000000" w:rsidRPr="00000000" w14:paraId="000000F9">
      <w:pPr>
        <w:widowControl w:val="0"/>
        <w:spacing w:before="305"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18. The duties of the Web Administrator shall include: </w:t>
      </w:r>
    </w:p>
    <w:p w:rsidR="00000000" w:rsidDel="00000000" w:rsidP="00000000" w:rsidRDefault="00000000" w:rsidRPr="00000000" w14:paraId="000000FA">
      <w:pPr>
        <w:widowControl w:val="0"/>
        <w:spacing w:before="12" w:line="240" w:lineRule="auto"/>
        <w:ind w:left="1447"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b w:val="1"/>
          <w:color w:val="1f3864"/>
          <w:rtl w:val="0"/>
        </w:rPr>
        <w:t xml:space="preserve"> </w:t>
      </w:r>
      <w:r w:rsidDel="00000000" w:rsidR="00000000" w:rsidRPr="00000000">
        <w:rPr>
          <w:rFonts w:ascii="Calibri" w:cs="Calibri" w:eastAsia="Calibri" w:hAnsi="Calibri"/>
          <w:color w:val="1f3864"/>
          <w:sz w:val="24"/>
          <w:szCs w:val="24"/>
          <w:rtl w:val="0"/>
        </w:rPr>
        <w:t xml:space="preserve">Create and maintain the MPO and AED web page.</w:t>
      </w:r>
    </w:p>
    <w:p w:rsidR="00000000" w:rsidDel="00000000" w:rsidP="00000000" w:rsidRDefault="00000000" w:rsidRPr="00000000" w14:paraId="000000FB">
      <w:pPr>
        <w:widowControl w:val="0"/>
        <w:spacing w:before="12" w:line="240" w:lineRule="auto"/>
        <w:ind w:left="1447"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b w:val="1"/>
          <w:color w:val="4472c4"/>
          <w:sz w:val="24"/>
          <w:szCs w:val="24"/>
          <w:rtl w:val="0"/>
        </w:rPr>
        <w:t xml:space="preserve">.</w:t>
      </w:r>
      <w:r w:rsidDel="00000000" w:rsidR="00000000" w:rsidRPr="00000000">
        <w:rPr>
          <w:rFonts w:ascii="Calibri" w:cs="Calibri" w:eastAsia="Calibri" w:hAnsi="Calibri"/>
          <w:color w:val="1f3864"/>
          <w:sz w:val="24"/>
          <w:szCs w:val="24"/>
          <w:rtl w:val="0"/>
        </w:rPr>
        <w:t xml:space="preserve"> Assist with any technology issues at officer or general meeting.</w:t>
      </w:r>
    </w:p>
    <w:p w:rsidR="00000000" w:rsidDel="00000000" w:rsidP="00000000" w:rsidRDefault="00000000" w:rsidRPr="00000000" w14:paraId="000000FC">
      <w:pPr>
        <w:widowControl w:val="0"/>
        <w:spacing w:before="15" w:line="240" w:lineRule="auto"/>
        <w:ind w:left="1806" w:hanging="36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Perform any other duty deemed as necessary by the president, the executive committee, or the organization.</w:t>
      </w:r>
    </w:p>
    <w:p w:rsidR="00000000" w:rsidDel="00000000" w:rsidP="00000000" w:rsidRDefault="00000000" w:rsidRPr="00000000" w14:paraId="000000FD">
      <w:pPr>
        <w:widowControl w:val="0"/>
        <w:spacing w:before="9" w:line="240" w:lineRule="auto"/>
        <w:ind w:left="1800" w:hanging="353.0000000000001"/>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b w:val="1"/>
          <w:color w:val="4472c4"/>
          <w:sz w:val="24"/>
          <w:szCs w:val="24"/>
          <w:rtl w:val="0"/>
        </w:rPr>
        <w:t xml:space="preserve">.</w:t>
      </w:r>
      <w:r w:rsidDel="00000000" w:rsidR="00000000" w:rsidRPr="00000000">
        <w:rPr>
          <w:rFonts w:ascii="Calibri" w:cs="Calibri" w:eastAsia="Calibri" w:hAnsi="Calibri"/>
          <w:color w:val="1f3864"/>
          <w:sz w:val="24"/>
          <w:szCs w:val="24"/>
          <w:rtl w:val="0"/>
        </w:rPr>
        <w:t xml:space="preserve"> Promotional materials must be distributed and/or displayed at least two (2) days prior to any meeting.</w:t>
      </w:r>
    </w:p>
    <w:p w:rsidR="00000000" w:rsidDel="00000000" w:rsidP="00000000" w:rsidRDefault="00000000" w:rsidRPr="00000000" w14:paraId="000000FE">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19. The duty of all officers shall include: </w:t>
      </w:r>
    </w:p>
    <w:p w:rsidR="00000000" w:rsidDel="00000000" w:rsidP="00000000" w:rsidRDefault="00000000" w:rsidRPr="00000000" w14:paraId="000000FF">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sz w:val="24"/>
          <w:szCs w:val="24"/>
          <w:rtl w:val="0"/>
        </w:rPr>
        <w:t xml:space="preserve">a.</w:t>
      </w:r>
      <w:r w:rsidDel="00000000" w:rsidR="00000000" w:rsidRPr="00000000">
        <w:rPr>
          <w:rFonts w:ascii="Calibri" w:cs="Calibri" w:eastAsia="Calibri" w:hAnsi="Calibri"/>
          <w:color w:val="1f3864"/>
          <w:sz w:val="24"/>
          <w:szCs w:val="24"/>
          <w:rtl w:val="0"/>
        </w:rPr>
        <w:t xml:space="preserve"> Create at least one volunteering event per semester. Three officers will be assigned per month to fulfill twelve volunteering events per semester. One officer shall be present in the volunteering events.</w:t>
      </w:r>
    </w:p>
    <w:p w:rsidR="00000000" w:rsidDel="00000000" w:rsidP="00000000" w:rsidRDefault="00000000" w:rsidRPr="00000000" w14:paraId="00000100">
      <w:pPr>
        <w:widowControl w:val="0"/>
        <w:spacing w:before="12" w:line="240" w:lineRule="auto"/>
        <w:ind w:left="1800" w:hanging="36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101">
      <w:pPr>
        <w:widowControl w:val="0"/>
        <w:spacing w:line="240" w:lineRule="auto"/>
        <w:ind w:left="1446" w:hanging="1442"/>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20. The officers may create any committee deemed necessary to conduct the business of the organization, whether the motion be introduced by a member or officer, if a majority vote of the officers approves the motion.</w:t>
      </w:r>
    </w:p>
    <w:p w:rsidR="00000000" w:rsidDel="00000000" w:rsidP="00000000" w:rsidRDefault="00000000" w:rsidRPr="00000000" w14:paraId="00000102">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3864"/>
          <w:sz w:val="24"/>
          <w:szCs w:val="24"/>
          <w:rtl w:val="0"/>
        </w:rPr>
        <w:t xml:space="preserve"> The Specialty Chair may also form committees in which they act as Chair and work together with members that are interested in that specialty to plan and execute programs and events relating to their field.</w:t>
      </w:r>
    </w:p>
    <w:p w:rsidR="00000000" w:rsidDel="00000000" w:rsidP="00000000" w:rsidRDefault="00000000" w:rsidRPr="00000000" w14:paraId="00000103">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No committee may obligate the MPO and AED for any expenditure or activity unless expressly authorized by the executive committee and notification of such expenditures or activities has been made to the membership.</w:t>
      </w:r>
    </w:p>
    <w:p w:rsidR="00000000" w:rsidDel="00000000" w:rsidP="00000000" w:rsidRDefault="00000000" w:rsidRPr="00000000" w14:paraId="00000104">
      <w:pPr>
        <w:widowControl w:val="0"/>
        <w:spacing w:before="13"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Selection of which committee to participate on shall be on a voluntary basis. When deemed necessary, the executive committee may appoint members to all committees.</w:t>
      </w:r>
    </w:p>
    <w:p w:rsidR="00000000" w:rsidDel="00000000" w:rsidP="00000000" w:rsidRDefault="00000000" w:rsidRPr="00000000" w14:paraId="00000105">
      <w:pPr>
        <w:widowControl w:val="0"/>
        <w:spacing w:before="13"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 </w:t>
      </w:r>
      <w:r w:rsidDel="00000000" w:rsidR="00000000" w:rsidRPr="00000000">
        <w:rPr>
          <w:rFonts w:ascii="Calibri" w:cs="Calibri" w:eastAsia="Calibri" w:hAnsi="Calibri"/>
          <w:color w:val="1f3864"/>
          <w:sz w:val="24"/>
          <w:szCs w:val="24"/>
          <w:rtl w:val="0"/>
        </w:rPr>
        <w:t xml:space="preserve">All committee chairpersons will report regularly to the officers on the progress of their committee.</w:t>
      </w:r>
    </w:p>
    <w:p w:rsidR="00000000" w:rsidDel="00000000" w:rsidP="00000000" w:rsidRDefault="00000000" w:rsidRPr="00000000" w14:paraId="00000106">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3864"/>
          <w:sz w:val="24"/>
          <w:szCs w:val="24"/>
          <w:rtl w:val="0"/>
        </w:rPr>
        <w:t xml:space="preserve"> A committee must be composed of at least three (3) members. The officer will serve as head, and another member must serve as secretary.</w:t>
      </w:r>
    </w:p>
    <w:p w:rsidR="00000000" w:rsidDel="00000000" w:rsidP="00000000" w:rsidRDefault="00000000" w:rsidRPr="00000000" w14:paraId="00000107">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3864"/>
          <w:sz w:val="24"/>
          <w:szCs w:val="24"/>
          <w:rtl w:val="0"/>
        </w:rPr>
        <w:t xml:space="preserve"> Committee meetings must be held regularly at the prudence of the officers and the committee chair. Committee meetings will be scheduled as best fits the committee, but at least once a month.</w:t>
      </w:r>
    </w:p>
    <w:p w:rsidR="00000000" w:rsidDel="00000000" w:rsidP="00000000" w:rsidRDefault="00000000" w:rsidRPr="00000000" w14:paraId="00000108">
      <w:pPr>
        <w:widowControl w:val="0"/>
        <w:spacing w:before="15"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3864"/>
          <w:sz w:val="24"/>
          <w:szCs w:val="24"/>
          <w:rtl w:val="0"/>
        </w:rPr>
        <w:t xml:space="preserve"> Committees must send at least one representative to officer meetings on a bi-weekly basis. Failure to send representatives without proper documentation will result in the committee chair receiving a bad standing with MPO/AED. If problems persist, the committee chair will be expelled.</w:t>
      </w:r>
    </w:p>
    <w:p w:rsidR="00000000" w:rsidDel="00000000" w:rsidP="00000000" w:rsidRDefault="00000000" w:rsidRPr="00000000" w14:paraId="00000109">
      <w:pPr>
        <w:widowControl w:val="0"/>
        <w:spacing w:before="305"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21. Grounds for expulsion of officers: </w:t>
      </w:r>
    </w:p>
    <w:p w:rsidR="00000000" w:rsidDel="00000000" w:rsidP="00000000" w:rsidRDefault="00000000" w:rsidRPr="00000000" w14:paraId="0000010A">
      <w:pPr>
        <w:widowControl w:val="0"/>
        <w:spacing w:before="12" w:line="240" w:lineRule="auto"/>
        <w:ind w:left="1800" w:hanging="354.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Times New Roman" w:cs="Times New Roman" w:eastAsia="Times New Roman" w:hAnsi="Times New Roman"/>
          <w:color w:val="1f3864"/>
          <w:sz w:val="24"/>
          <w:szCs w:val="24"/>
          <w:rtl w:val="0"/>
        </w:rPr>
        <w:t xml:space="preserve"> </w:t>
      </w:r>
      <w:r w:rsidDel="00000000" w:rsidR="00000000" w:rsidRPr="00000000">
        <w:rPr>
          <w:rFonts w:ascii="Calibri" w:cs="Calibri" w:eastAsia="Calibri" w:hAnsi="Calibri"/>
          <w:color w:val="1f3864"/>
          <w:sz w:val="24"/>
          <w:szCs w:val="24"/>
          <w:rtl w:val="0"/>
        </w:rPr>
        <w:t xml:space="preserve">Six (6) or more total absences at the officer’s meetings, general meetings, and mandatory events consisting of three (3) personal days, for which no explanation to the officers is required, and three (3) unexcused absences for the entire term of office.</w:t>
      </w:r>
    </w:p>
    <w:p w:rsidR="00000000" w:rsidDel="00000000" w:rsidP="00000000" w:rsidRDefault="00000000" w:rsidRPr="00000000" w14:paraId="0000010B">
      <w:pPr>
        <w:widowControl w:val="0"/>
        <w:spacing w:before="8" w:line="240" w:lineRule="auto"/>
        <w:ind w:left="1800" w:hanging="363.0000000000001"/>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Times New Roman" w:cs="Times New Roman" w:eastAsia="Times New Roman" w:hAnsi="Times New Roman"/>
          <w:color w:val="1f3864"/>
          <w:sz w:val="24"/>
          <w:szCs w:val="24"/>
          <w:rtl w:val="0"/>
        </w:rPr>
        <w:t xml:space="preserve"> </w:t>
      </w:r>
      <w:r w:rsidDel="00000000" w:rsidR="00000000" w:rsidRPr="00000000">
        <w:rPr>
          <w:rFonts w:ascii="Calibri" w:cs="Calibri" w:eastAsia="Calibri" w:hAnsi="Calibri"/>
          <w:color w:val="1f3864"/>
          <w:sz w:val="24"/>
          <w:szCs w:val="24"/>
          <w:rtl w:val="0"/>
        </w:rPr>
        <w:t xml:space="preserve">The executive committee will determine whether an absence is excused or unexcused following the consumption of the stipulated three (3) personal days. This will be voted upon with a simple majority determining the decision in accordance with the following guidelines: </w:t>
      </w:r>
    </w:p>
    <w:p w:rsidR="00000000" w:rsidDel="00000000" w:rsidP="00000000" w:rsidRDefault="00000000" w:rsidRPr="00000000" w14:paraId="0000010C">
      <w:pPr>
        <w:widowControl w:val="0"/>
        <w:spacing w:before="8" w:line="240" w:lineRule="auto"/>
        <w:ind w:left="324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1.</w:t>
      </w:r>
      <w:r w:rsidDel="00000000" w:rsidR="00000000" w:rsidRPr="00000000">
        <w:rPr>
          <w:rFonts w:ascii="Calibri" w:cs="Calibri" w:eastAsia="Calibri" w:hAnsi="Calibri"/>
          <w:color w:val="1f3864"/>
          <w:sz w:val="24"/>
          <w:szCs w:val="24"/>
          <w:rtl w:val="0"/>
        </w:rPr>
        <w:t xml:space="preserve"> An absence will be considered excused if it is pertaining to employment, sickness, class or emergency and such information (excuse form) is submitted to the officers within a week. In case of an emergency, as soon as the officer can communicate with the rest of the officer team to notify such emergency.</w:t>
      </w:r>
    </w:p>
    <w:p w:rsidR="00000000" w:rsidDel="00000000" w:rsidP="00000000" w:rsidRDefault="00000000" w:rsidRPr="00000000" w14:paraId="0000010D">
      <w:pPr>
        <w:widowControl w:val="0"/>
        <w:spacing w:before="12" w:line="240" w:lineRule="auto"/>
        <w:ind w:left="324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2.</w:t>
      </w:r>
      <w:r w:rsidDel="00000000" w:rsidR="00000000" w:rsidRPr="00000000">
        <w:rPr>
          <w:rFonts w:ascii="Calibri" w:cs="Calibri" w:eastAsia="Calibri" w:hAnsi="Calibri"/>
          <w:color w:val="1f3864"/>
          <w:sz w:val="24"/>
          <w:szCs w:val="24"/>
          <w:rtl w:val="0"/>
        </w:rPr>
        <w:t xml:space="preserve"> Any other circumstance that may occur will be brought up to the officers a week in advance, and they shall determine the validity of the excuse.</w:t>
      </w:r>
    </w:p>
    <w:p w:rsidR="00000000" w:rsidDel="00000000" w:rsidP="00000000" w:rsidRDefault="00000000" w:rsidRPr="00000000" w14:paraId="0000010E">
      <w:pPr>
        <w:widowControl w:val="0"/>
        <w:spacing w:before="12" w:line="240" w:lineRule="auto"/>
        <w:ind w:left="324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3.</w:t>
      </w:r>
      <w:r w:rsidDel="00000000" w:rsidR="00000000" w:rsidRPr="00000000">
        <w:rPr>
          <w:rFonts w:ascii="Calibri" w:cs="Calibri" w:eastAsia="Calibri" w:hAnsi="Calibri"/>
          <w:color w:val="1f3864"/>
          <w:sz w:val="24"/>
          <w:szCs w:val="24"/>
          <w:rtl w:val="0"/>
        </w:rPr>
        <w:t xml:space="preserve"> An absence will be considered unexcused if it does not meet above requirements.</w:t>
      </w:r>
    </w:p>
    <w:p w:rsidR="00000000" w:rsidDel="00000000" w:rsidP="00000000" w:rsidRDefault="00000000" w:rsidRPr="00000000" w14:paraId="0000010F">
      <w:pPr>
        <w:widowControl w:val="0"/>
        <w:spacing w:before="305"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22. Procedures for expulsion: </w:t>
      </w:r>
    </w:p>
    <w:p w:rsidR="00000000" w:rsidDel="00000000" w:rsidP="00000000" w:rsidRDefault="00000000" w:rsidRPr="00000000" w14:paraId="00000110">
      <w:pPr>
        <w:widowControl w:val="0"/>
        <w:spacing w:before="12" w:line="240" w:lineRule="auto"/>
        <w:ind w:left="1805" w:hanging="359.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Expulsion of any member falling within grounds for expulsion will be voted upon by a simple majority of the officers.</w:t>
      </w:r>
    </w:p>
    <w:p w:rsidR="00000000" w:rsidDel="00000000" w:rsidP="00000000" w:rsidRDefault="00000000" w:rsidRPr="00000000" w14:paraId="00000111">
      <w:pPr>
        <w:widowControl w:val="0"/>
        <w:spacing w:before="11" w:line="240" w:lineRule="auto"/>
        <w:ind w:left="1800" w:hanging="345.99999999999994"/>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member falling within the grounds of expulsion must be notified of said expulsion through a letter from the MPO and AED.</w:t>
      </w:r>
    </w:p>
    <w:p w:rsidR="00000000" w:rsidDel="00000000" w:rsidP="00000000" w:rsidRDefault="00000000" w:rsidRPr="00000000" w14:paraId="00000112">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 </w:t>
      </w:r>
      <w:r w:rsidDel="00000000" w:rsidR="00000000" w:rsidRPr="00000000">
        <w:rPr>
          <w:rFonts w:ascii="Calibri" w:cs="Calibri" w:eastAsia="Calibri" w:hAnsi="Calibri"/>
          <w:color w:val="1f3864"/>
          <w:sz w:val="24"/>
          <w:szCs w:val="24"/>
          <w:rtl w:val="0"/>
        </w:rPr>
        <w:t xml:space="preserve">Members expelled may appeal said expulsion at the soonest regularly scheduled meeting, at which time the membership may vote again on said expulsion.</w:t>
      </w:r>
    </w:p>
    <w:p w:rsidR="00000000" w:rsidDel="00000000" w:rsidP="00000000" w:rsidRDefault="00000000" w:rsidRPr="00000000" w14:paraId="00000113">
      <w:pPr>
        <w:widowControl w:val="0"/>
        <w:spacing w:before="8"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Expulsion may be initiated by any member.</w:t>
      </w:r>
    </w:p>
    <w:p w:rsidR="00000000" w:rsidDel="00000000" w:rsidP="00000000" w:rsidRDefault="00000000" w:rsidRPr="00000000" w14:paraId="00000114">
      <w:pPr>
        <w:widowControl w:val="0"/>
        <w:spacing w:before="8" w:line="240" w:lineRule="auto"/>
        <w:ind w:left="1446" w:firstLine="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115">
      <w:pPr>
        <w:widowControl w:val="0"/>
        <w:spacing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23. Grounds for impeachment: </w:t>
      </w:r>
    </w:p>
    <w:p w:rsidR="00000000" w:rsidDel="00000000" w:rsidP="00000000" w:rsidRDefault="00000000" w:rsidRPr="00000000" w14:paraId="00000116">
      <w:pPr>
        <w:widowControl w:val="0"/>
        <w:spacing w:before="13" w:line="240" w:lineRule="auto"/>
        <w:ind w:left="1800" w:hanging="354.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 </w:t>
      </w:r>
      <w:r w:rsidDel="00000000" w:rsidR="00000000" w:rsidRPr="00000000">
        <w:rPr>
          <w:rFonts w:ascii="Calibri" w:cs="Calibri" w:eastAsia="Calibri" w:hAnsi="Calibri"/>
          <w:color w:val="1f3864"/>
          <w:sz w:val="24"/>
          <w:szCs w:val="24"/>
          <w:rtl w:val="0"/>
        </w:rPr>
        <w:t xml:space="preserve">Falling under grounds for expulsion as stated in the MPO and AED constitution, Article V, section 1.</w:t>
      </w:r>
    </w:p>
    <w:p w:rsidR="00000000" w:rsidDel="00000000" w:rsidP="00000000" w:rsidRDefault="00000000" w:rsidRPr="00000000" w14:paraId="00000117">
      <w:pPr>
        <w:widowControl w:val="0"/>
        <w:spacing w:before="8"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Misappropriation of funds.</w:t>
      </w:r>
    </w:p>
    <w:p w:rsidR="00000000" w:rsidDel="00000000" w:rsidP="00000000" w:rsidRDefault="00000000" w:rsidRPr="00000000" w14:paraId="00000118">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 </w:t>
      </w:r>
      <w:r w:rsidDel="00000000" w:rsidR="00000000" w:rsidRPr="00000000">
        <w:rPr>
          <w:rFonts w:ascii="Calibri" w:cs="Calibri" w:eastAsia="Calibri" w:hAnsi="Calibri"/>
          <w:color w:val="1f3864"/>
          <w:sz w:val="24"/>
          <w:szCs w:val="24"/>
          <w:rtl w:val="0"/>
        </w:rPr>
        <w:t xml:space="preserve">Failure to perform duties as assigned by these By-laws.</w:t>
      </w:r>
    </w:p>
    <w:p w:rsidR="00000000" w:rsidDel="00000000" w:rsidP="00000000" w:rsidRDefault="00000000" w:rsidRPr="00000000" w14:paraId="00000119">
      <w:pPr>
        <w:widowControl w:val="0"/>
        <w:spacing w:before="305"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24. Procedure for impeachment: </w:t>
      </w:r>
    </w:p>
    <w:p w:rsidR="00000000" w:rsidDel="00000000" w:rsidP="00000000" w:rsidRDefault="00000000" w:rsidRPr="00000000" w14:paraId="0000011A">
      <w:pPr>
        <w:widowControl w:val="0"/>
        <w:spacing w:before="12" w:line="240" w:lineRule="auto"/>
        <w:ind w:left="1447"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 </w:t>
      </w:r>
      <w:r w:rsidDel="00000000" w:rsidR="00000000" w:rsidRPr="00000000">
        <w:rPr>
          <w:rFonts w:ascii="Calibri" w:cs="Calibri" w:eastAsia="Calibri" w:hAnsi="Calibri"/>
          <w:color w:val="1f3864"/>
          <w:sz w:val="24"/>
          <w:szCs w:val="24"/>
          <w:rtl w:val="0"/>
        </w:rPr>
        <w:t xml:space="preserve">Impeachment may be initiated by any member.</w:t>
      </w:r>
    </w:p>
    <w:p w:rsidR="00000000" w:rsidDel="00000000" w:rsidP="00000000" w:rsidRDefault="00000000" w:rsidRPr="00000000" w14:paraId="0000011B">
      <w:pPr>
        <w:widowControl w:val="0"/>
        <w:spacing w:before="15" w:line="240" w:lineRule="auto"/>
        <w:ind w:left="1454"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An officer facing impeachment will be notified of said impeachment by a letter from the President or highest-ranking officer remaining, at least a week prior to the membership vote.</w:t>
      </w:r>
    </w:p>
    <w:p w:rsidR="00000000" w:rsidDel="00000000" w:rsidP="00000000" w:rsidRDefault="00000000" w:rsidRPr="00000000" w14:paraId="0000011C">
      <w:pPr>
        <w:widowControl w:val="0"/>
        <w:spacing w:before="12" w:line="240" w:lineRule="auto"/>
        <w:ind w:left="1814" w:hanging="367.00000000000017"/>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An officer facing impeachment may respond to the executive committee prior to the membership vote.</w:t>
      </w:r>
    </w:p>
    <w:p w:rsidR="00000000" w:rsidDel="00000000" w:rsidP="00000000" w:rsidRDefault="00000000" w:rsidRPr="00000000" w14:paraId="0000011D">
      <w:pPr>
        <w:widowControl w:val="0"/>
        <w:spacing w:before="9" w:line="240" w:lineRule="auto"/>
        <w:ind w:left="1806" w:hanging="359.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3864"/>
          <w:sz w:val="24"/>
          <w:szCs w:val="24"/>
          <w:rtl w:val="0"/>
        </w:rPr>
        <w:t xml:space="preserve"> Impeachment of an officer will be voted upon by a simple majority closed ballot vote of the membership.</w:t>
      </w:r>
    </w:p>
    <w:p w:rsidR="00000000" w:rsidDel="00000000" w:rsidP="00000000" w:rsidRDefault="00000000" w:rsidRPr="00000000" w14:paraId="0000011E">
      <w:pPr>
        <w:widowControl w:val="0"/>
        <w:spacing w:before="8" w:line="240" w:lineRule="auto"/>
        <w:ind w:left="1447" w:firstLine="0"/>
        <w:jc w:val="left"/>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 </w:t>
      </w:r>
      <w:r w:rsidDel="00000000" w:rsidR="00000000" w:rsidRPr="00000000">
        <w:rPr>
          <w:rFonts w:ascii="Calibri" w:cs="Calibri" w:eastAsia="Calibri" w:hAnsi="Calibri"/>
          <w:color w:val="1f3864"/>
          <w:sz w:val="24"/>
          <w:szCs w:val="24"/>
          <w:rtl w:val="0"/>
        </w:rPr>
        <w:t xml:space="preserve">Officers impeached may appeal said impeachment at the soonest regularly scheduled meeting, at which time the membership may vote again on said impeachment.</w:t>
      </w:r>
    </w:p>
    <w:p w:rsidR="00000000" w:rsidDel="00000000" w:rsidP="00000000" w:rsidRDefault="00000000" w:rsidRPr="00000000" w14:paraId="0000011F">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25. A vacancy occurs when: </w:t>
      </w:r>
    </w:p>
    <w:p w:rsidR="00000000" w:rsidDel="00000000" w:rsidP="00000000" w:rsidRDefault="00000000" w:rsidRPr="00000000" w14:paraId="00000120">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officer of the MPO and AED resigns his/her position.</w:t>
      </w:r>
    </w:p>
    <w:p w:rsidR="00000000" w:rsidDel="00000000" w:rsidP="00000000" w:rsidRDefault="00000000" w:rsidRPr="00000000" w14:paraId="00000121">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officer is impeached on grounds expressed in the MPO and AED By-laws.</w:t>
      </w:r>
    </w:p>
    <w:p w:rsidR="00000000" w:rsidDel="00000000" w:rsidP="00000000" w:rsidRDefault="00000000" w:rsidRPr="00000000" w14:paraId="00000122">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appointed or elected officer must forfeit a previous position to ensure separation of powers.</w:t>
      </w:r>
    </w:p>
    <w:p w:rsidR="00000000" w:rsidDel="00000000" w:rsidP="00000000" w:rsidRDefault="00000000" w:rsidRPr="00000000" w14:paraId="00000123">
      <w:pPr>
        <w:widowControl w:val="0"/>
        <w:spacing w:before="301" w:line="240" w:lineRule="auto"/>
        <w:ind w:left="4"/>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26. Succession of Officers: </w:t>
      </w:r>
    </w:p>
    <w:p w:rsidR="00000000" w:rsidDel="00000000" w:rsidP="00000000" w:rsidRDefault="00000000" w:rsidRPr="00000000" w14:paraId="00000124">
      <w:pPr>
        <w:widowControl w:val="0"/>
        <w:spacing w:before="12" w:line="240" w:lineRule="auto"/>
        <w:ind w:left="1807"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Should a vacancy occur in the position of president, the internal vice president shall assume the office, with all rights and responsibilities thereof.</w:t>
      </w:r>
    </w:p>
    <w:p w:rsidR="00000000" w:rsidDel="00000000" w:rsidP="00000000" w:rsidRDefault="00000000" w:rsidRPr="00000000" w14:paraId="00000125">
      <w:pPr>
        <w:widowControl w:val="0"/>
        <w:spacing w:before="8" w:line="240" w:lineRule="auto"/>
        <w:ind w:left="1806" w:hanging="36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Should a vacancy occur in the position of internal vice president, external vice president, treasurer, secretary, historian, AED editor, specialty chair, fundraising chair, community service chair, or web administrator, and if the majority of the general membership of MPO feel it necessary to fill those vacancies (regardless of the time of year that the vacancy occurs), a special election shall be held from among the membership of the MPO and AED.</w:t>
      </w:r>
    </w:p>
    <w:p w:rsidR="00000000" w:rsidDel="00000000" w:rsidP="00000000" w:rsidRDefault="00000000" w:rsidRPr="00000000" w14:paraId="00000126">
      <w:pPr>
        <w:widowControl w:val="0"/>
        <w:spacing w:before="8" w:line="240" w:lineRule="auto"/>
        <w:ind w:left="1805" w:hanging="365"/>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Any member elected to fill a vacancy shall hold the office only until June 1 of that same academic calendar year.</w:t>
      </w:r>
    </w:p>
    <w:p w:rsidR="00000000" w:rsidDel="00000000" w:rsidP="00000000" w:rsidRDefault="00000000" w:rsidRPr="00000000" w14:paraId="00000127">
      <w:pPr>
        <w:widowControl w:val="0"/>
        <w:spacing w:before="8" w:line="240" w:lineRule="auto"/>
        <w:ind w:left="1805" w:hanging="365"/>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128">
      <w:pPr>
        <w:widowControl w:val="0"/>
        <w:spacing w:before="304"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VI—Meetings</w:t>
      </w:r>
    </w:p>
    <w:p w:rsidR="00000000" w:rsidDel="00000000" w:rsidP="00000000" w:rsidRDefault="00000000" w:rsidRPr="00000000" w14:paraId="00000129">
      <w:pPr>
        <w:widowControl w:val="0"/>
        <w:spacing w:before="304"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The MPO and AED will meet at least twice a month and officers will meet prior/after each general meeting.</w:t>
      </w:r>
    </w:p>
    <w:p w:rsidR="00000000" w:rsidDel="00000000" w:rsidP="00000000" w:rsidRDefault="00000000" w:rsidRPr="00000000" w14:paraId="0000012A">
      <w:pPr>
        <w:widowControl w:val="0"/>
        <w:spacing w:before="301"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Special meetings may be called by the president, executive committee, or at the written request of Ten percent (10%) of active members.</w:t>
      </w:r>
    </w:p>
    <w:p w:rsidR="00000000" w:rsidDel="00000000" w:rsidP="00000000" w:rsidRDefault="00000000" w:rsidRPr="00000000" w14:paraId="0000012B">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Twenty-five percent (25%) of the entire membership or twenty-five (25) members, whichever is the lesser, shall constitute a quorum at all meetings of the entire membership. A quorum shall represent the entire membership in all voting matters.</w:t>
      </w:r>
    </w:p>
    <w:p w:rsidR="00000000" w:rsidDel="00000000" w:rsidP="00000000" w:rsidRDefault="00000000" w:rsidRPr="00000000" w14:paraId="0000012C">
      <w:pPr>
        <w:widowControl w:val="0"/>
        <w:spacing w:line="240" w:lineRule="auto"/>
        <w:ind w:left="144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12D">
      <w:pPr>
        <w:widowControl w:val="0"/>
        <w:spacing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4. Seventy-five percent (75%) of the officers shall constitute a quorum at all officer meetings.</w:t>
      </w:r>
    </w:p>
    <w:p w:rsidR="00000000" w:rsidDel="00000000" w:rsidP="00000000" w:rsidRDefault="00000000" w:rsidRPr="00000000" w14:paraId="0000012E">
      <w:pPr>
        <w:widowControl w:val="0"/>
        <w:spacing w:line="240" w:lineRule="auto"/>
        <w:ind w:left="144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12F">
      <w:pPr>
        <w:widowControl w:val="0"/>
        <w:spacing w:before="60"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5. The President may provide a typewritten agenda at the regularly scheduled meetings. Said agenda will be posted and available to all members and officers.</w:t>
      </w:r>
    </w:p>
    <w:p w:rsidR="00000000" w:rsidDel="00000000" w:rsidP="00000000" w:rsidRDefault="00000000" w:rsidRPr="00000000" w14:paraId="00000130">
      <w:pPr>
        <w:widowControl w:val="0"/>
        <w:spacing w:before="301" w:line="240" w:lineRule="auto"/>
        <w:ind w:left="1440" w:hanging="143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6. Each officer shall be required to address the officers at each officer’s meeting, to inform about their current projects with their committees. Said addresses are to be in the following manner:</w:t>
      </w:r>
    </w:p>
    <w:p w:rsidR="00000000" w:rsidDel="00000000" w:rsidP="00000000" w:rsidRDefault="00000000" w:rsidRPr="00000000" w14:paraId="00000131">
      <w:pPr>
        <w:widowControl w:val="0"/>
        <w:spacing w:before="8"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Advisor report</w:t>
      </w:r>
    </w:p>
    <w:p w:rsidR="00000000" w:rsidDel="00000000" w:rsidP="00000000" w:rsidRDefault="00000000" w:rsidRPr="00000000" w14:paraId="00000132">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Presidential address</w:t>
      </w:r>
    </w:p>
    <w:p w:rsidR="00000000" w:rsidDel="00000000" w:rsidP="00000000" w:rsidRDefault="00000000" w:rsidRPr="00000000" w14:paraId="00000133">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Internal Vice-President report</w:t>
      </w:r>
    </w:p>
    <w:p w:rsidR="00000000" w:rsidDel="00000000" w:rsidP="00000000" w:rsidRDefault="00000000" w:rsidRPr="00000000" w14:paraId="00000134">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External Vice-President report</w:t>
      </w:r>
    </w:p>
    <w:p w:rsidR="00000000" w:rsidDel="00000000" w:rsidP="00000000" w:rsidRDefault="00000000" w:rsidRPr="00000000" w14:paraId="00000135">
      <w:pPr>
        <w:widowControl w:val="0"/>
        <w:spacing w:before="12" w:line="240" w:lineRule="auto"/>
        <w:ind w:left="1446"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 </w:t>
      </w:r>
      <w:r w:rsidDel="00000000" w:rsidR="00000000" w:rsidRPr="00000000">
        <w:rPr>
          <w:rFonts w:ascii="Calibri" w:cs="Calibri" w:eastAsia="Calibri" w:hAnsi="Calibri"/>
          <w:color w:val="1f3864"/>
          <w:sz w:val="24"/>
          <w:szCs w:val="24"/>
          <w:rtl w:val="0"/>
        </w:rPr>
        <w:t xml:space="preserve">Treasury report</w:t>
      </w:r>
    </w:p>
    <w:p w:rsidR="00000000" w:rsidDel="00000000" w:rsidP="00000000" w:rsidRDefault="00000000" w:rsidRPr="00000000" w14:paraId="00000136">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Secretary report</w:t>
      </w:r>
    </w:p>
    <w:p w:rsidR="00000000" w:rsidDel="00000000" w:rsidP="00000000" w:rsidRDefault="00000000" w:rsidRPr="00000000" w14:paraId="00000137">
      <w:pPr>
        <w:widowControl w:val="0"/>
        <w:spacing w:before="12" w:line="240" w:lineRule="auto"/>
        <w:ind w:left="1442"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Historian report</w:t>
      </w:r>
    </w:p>
    <w:p w:rsidR="00000000" w:rsidDel="00000000" w:rsidP="00000000" w:rsidRDefault="00000000" w:rsidRPr="00000000" w14:paraId="00000138">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j.</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AED Editor event summaries</w:t>
      </w:r>
    </w:p>
    <w:p w:rsidR="00000000" w:rsidDel="00000000" w:rsidP="00000000" w:rsidRDefault="00000000" w:rsidRPr="00000000" w14:paraId="00000139">
      <w:pPr>
        <w:widowControl w:val="0"/>
        <w:spacing w:before="13"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k.</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Fundraising Chair Report</w:t>
      </w:r>
    </w:p>
    <w:p w:rsidR="00000000" w:rsidDel="00000000" w:rsidP="00000000" w:rsidRDefault="00000000" w:rsidRPr="00000000" w14:paraId="0000013A">
      <w:pPr>
        <w:widowControl w:val="0"/>
        <w:spacing w:before="12" w:line="240" w:lineRule="auto"/>
        <w:ind w:left="1440" w:firstLine="0"/>
        <w:rPr>
          <w:rFonts w:ascii="Calibri" w:cs="Calibri" w:eastAsia="Calibri" w:hAnsi="Calibri"/>
          <w:color w:val="1f3864"/>
          <w:sz w:val="26"/>
          <w:szCs w:val="26"/>
        </w:rPr>
      </w:pPr>
      <w:r w:rsidDel="00000000" w:rsidR="00000000" w:rsidRPr="00000000">
        <w:rPr>
          <w:rFonts w:ascii="Calibri" w:cs="Calibri" w:eastAsia="Calibri" w:hAnsi="Calibri"/>
          <w:b w:val="1"/>
          <w:color w:val="4472c4"/>
          <w:sz w:val="24"/>
          <w:szCs w:val="24"/>
          <w:rtl w:val="0"/>
        </w:rPr>
        <w:t xml:space="preserve">l. </w:t>
      </w:r>
      <w:r w:rsidDel="00000000" w:rsidR="00000000" w:rsidRPr="00000000">
        <w:rPr>
          <w:rFonts w:ascii="Calibri" w:cs="Calibri" w:eastAsia="Calibri" w:hAnsi="Calibri"/>
          <w:color w:val="1f497d"/>
          <w:sz w:val="24"/>
          <w:szCs w:val="24"/>
          <w:rtl w:val="0"/>
        </w:rPr>
        <w:t xml:space="preserve">Specialty Chair Report</w:t>
      </w:r>
      <w:r w:rsidDel="00000000" w:rsidR="00000000" w:rsidRPr="00000000">
        <w:rPr>
          <w:rtl w:val="0"/>
        </w:rPr>
      </w:r>
    </w:p>
    <w:p w:rsidR="00000000" w:rsidDel="00000000" w:rsidP="00000000" w:rsidRDefault="00000000" w:rsidRPr="00000000" w14:paraId="0000013B">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sz w:val="24"/>
          <w:szCs w:val="24"/>
          <w:rtl w:val="0"/>
        </w:rPr>
        <w:t xml:space="preserve">m.</w:t>
      </w:r>
      <w:r w:rsidDel="00000000" w:rsidR="00000000" w:rsidRPr="00000000">
        <w:rPr>
          <w:rFonts w:ascii="Calibri" w:cs="Calibri" w:eastAsia="Calibri" w:hAnsi="Calibri"/>
          <w:color w:val="1f3864"/>
          <w:sz w:val="24"/>
          <w:szCs w:val="24"/>
          <w:rtl w:val="0"/>
        </w:rPr>
        <w:t xml:space="preserve"> Community Service Chair Report</w:t>
      </w:r>
    </w:p>
    <w:p w:rsidR="00000000" w:rsidDel="00000000" w:rsidP="00000000" w:rsidRDefault="00000000" w:rsidRPr="00000000" w14:paraId="0000013C">
      <w:pPr>
        <w:widowControl w:val="0"/>
        <w:spacing w:before="12" w:line="240" w:lineRule="auto"/>
        <w:ind w:left="1440" w:firstLine="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n.</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Web Administrator report</w:t>
      </w:r>
    </w:p>
    <w:p w:rsidR="00000000" w:rsidDel="00000000" w:rsidP="00000000" w:rsidRDefault="00000000" w:rsidRPr="00000000" w14:paraId="0000013D">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7. Meeting will follow Robert’s Rules of Order and will be run by the President.</w:t>
      </w:r>
    </w:p>
    <w:p w:rsidR="00000000" w:rsidDel="00000000" w:rsidP="00000000" w:rsidRDefault="00000000" w:rsidRPr="00000000" w14:paraId="0000013E">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8. The purpose of the officer meeting is to inform all Officers of the goings-on of the organization. The main purpose is not discussion, but to approve or veto any motions made by other officers with regards to the projects they are leading.</w:t>
      </w:r>
    </w:p>
    <w:p w:rsidR="00000000" w:rsidDel="00000000" w:rsidP="00000000" w:rsidRDefault="00000000" w:rsidRPr="00000000" w14:paraId="0000013F">
      <w:pPr>
        <w:widowControl w:val="0"/>
        <w:spacing w:before="11" w:line="240" w:lineRule="auto"/>
        <w:ind w:left="1440" w:firstLine="1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If there is disagreement on the manner in which a project or event is being carried out, the project will go back to planning by the committee or officer who introduced it. In the event of this being the final meeting before the event, discussion will take place at the officer meeting.</w:t>
      </w:r>
    </w:p>
    <w:p w:rsidR="00000000" w:rsidDel="00000000" w:rsidP="00000000" w:rsidRDefault="00000000" w:rsidRPr="00000000" w14:paraId="00000140">
      <w:pPr>
        <w:widowControl w:val="0"/>
        <w:spacing w:before="301" w:line="240" w:lineRule="auto"/>
        <w:ind w:left="4"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1f3864"/>
          <w:sz w:val="24"/>
          <w:szCs w:val="24"/>
          <w:rtl w:val="0"/>
        </w:rPr>
        <w:t xml:space="preserve">Section 9. Motions and proposals will be voted on by present and current officers, if there is </w:t>
      </w:r>
      <w:r w:rsidDel="00000000" w:rsidR="00000000" w:rsidRPr="00000000">
        <w:rPr>
          <w:rtl w:val="0"/>
        </w:rPr>
      </w:r>
    </w:p>
    <w:p w:rsidR="00000000" w:rsidDel="00000000" w:rsidP="00000000" w:rsidRDefault="00000000" w:rsidRPr="00000000" w14:paraId="00000141">
      <w:pPr>
        <w:widowControl w:val="0"/>
        <w:spacing w:line="240" w:lineRule="auto"/>
        <w:ind w:left="1440" w:firstLine="5.999999999999943"/>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quorum. A decision will pass the officers and be accepted if it receives a majority vote. No officer has more voting power than another. The President may only make executive decisions if the consequences of the choice would take place within two days, and both VPs agree, otherwise it must all be discussed. Any officer or member may appeal a decision by writing a letter of intent, presenting it to officers and members, and having a vote. </w:t>
      </w:r>
    </w:p>
    <w:p w:rsidR="00000000" w:rsidDel="00000000" w:rsidP="00000000" w:rsidRDefault="00000000" w:rsidRPr="00000000" w14:paraId="00000142">
      <w:pPr>
        <w:widowControl w:val="0"/>
        <w:spacing w:before="301" w:line="240" w:lineRule="auto"/>
        <w:ind w:left="1454" w:hanging="145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10. An open forum must be included in all agendas and meetings. At this time, any member may address the organization.</w:t>
      </w:r>
    </w:p>
    <w:p w:rsidR="00000000" w:rsidDel="00000000" w:rsidP="00000000" w:rsidRDefault="00000000" w:rsidRPr="00000000" w14:paraId="00000143">
      <w:pPr>
        <w:widowControl w:val="0"/>
        <w:spacing w:before="299" w:line="240" w:lineRule="auto"/>
        <w:ind w:left="1440" w:hanging="143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11. The MPO and AED may not publicly support or advocate any position or candidate in any type of political or on-campus election process without the express consent of the membership. This is to be voted upon by a simple majority of the membership at a regularly scheduled meeting.</w:t>
      </w:r>
    </w:p>
    <w:p w:rsidR="00000000" w:rsidDel="00000000" w:rsidP="00000000" w:rsidRDefault="00000000" w:rsidRPr="00000000" w14:paraId="00000144">
      <w:pPr>
        <w:widowControl w:val="0"/>
        <w:spacing w:before="887"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VII — University Advisor</w:t>
      </w:r>
    </w:p>
    <w:p w:rsidR="00000000" w:rsidDel="00000000" w:rsidP="00000000" w:rsidRDefault="00000000" w:rsidRPr="00000000" w14:paraId="00000145">
      <w:pPr>
        <w:widowControl w:val="0"/>
        <w:spacing w:before="305" w:line="240" w:lineRule="auto"/>
        <w:ind w:left="1442" w:hanging="1438"/>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The MPO and AED Faculty Advisor will serve as an ex-officio member of the organization who exemplifies interests in advancing the objectives of the organization, and whose duties shall include: </w:t>
      </w:r>
    </w:p>
    <w:p w:rsidR="00000000" w:rsidDel="00000000" w:rsidP="00000000" w:rsidRDefault="00000000" w:rsidRPr="00000000" w14:paraId="00000146">
      <w:pPr>
        <w:widowControl w:val="0"/>
        <w:spacing w:before="11"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Aid and assist the MPO and AED in any and all organizational functions and activities.</w:t>
      </w:r>
    </w:p>
    <w:p w:rsidR="00000000" w:rsidDel="00000000" w:rsidP="00000000" w:rsidRDefault="00000000" w:rsidRPr="00000000" w14:paraId="00000147">
      <w:pPr>
        <w:widowControl w:val="0"/>
        <w:spacing w:before="11"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Provide the MPO and AED with a link to the faculty and staff and promote the MPO and AED within the ranks of the faculty and staff.</w:t>
      </w:r>
    </w:p>
    <w:p w:rsidR="00000000" w:rsidDel="00000000" w:rsidP="00000000" w:rsidRDefault="00000000" w:rsidRPr="00000000" w14:paraId="00000148">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Assist students in obtaining information concerning health professions and requirements for said professions and professional schools.</w:t>
      </w:r>
    </w:p>
    <w:p w:rsidR="00000000" w:rsidDel="00000000" w:rsidP="00000000" w:rsidRDefault="00000000" w:rsidRPr="00000000" w14:paraId="00000149">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Provide a sense of continuity for the membership and the organization.</w:t>
      </w:r>
    </w:p>
    <w:p w:rsidR="00000000" w:rsidDel="00000000" w:rsidP="00000000" w:rsidRDefault="00000000" w:rsidRPr="00000000" w14:paraId="0000014A">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Actively participate and attend MPO and AED meetings.</w:t>
      </w:r>
    </w:p>
    <w:p w:rsidR="00000000" w:rsidDel="00000000" w:rsidP="00000000" w:rsidRDefault="00000000" w:rsidRPr="00000000" w14:paraId="0000014B">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color w:val="1f497d"/>
          <w:rtl w:val="0"/>
        </w:rPr>
        <w:t xml:space="preserve"> </w:t>
      </w:r>
      <w:r w:rsidDel="00000000" w:rsidR="00000000" w:rsidRPr="00000000">
        <w:rPr>
          <w:rFonts w:ascii="Calibri" w:cs="Calibri" w:eastAsia="Calibri" w:hAnsi="Calibri"/>
          <w:color w:val="1f3864"/>
          <w:sz w:val="24"/>
          <w:szCs w:val="24"/>
          <w:rtl w:val="0"/>
        </w:rPr>
        <w:t xml:space="preserve">Aid the Treasurer in the deposition and withdrawal of money from the MPO and AED UTEP account.</w:t>
      </w:r>
    </w:p>
    <w:p w:rsidR="00000000" w:rsidDel="00000000" w:rsidP="00000000" w:rsidRDefault="00000000" w:rsidRPr="00000000" w14:paraId="0000014C">
      <w:pPr>
        <w:widowControl w:val="0"/>
        <w:spacing w:before="301"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VIII — Finances</w:t>
      </w:r>
    </w:p>
    <w:p w:rsidR="00000000" w:rsidDel="00000000" w:rsidP="00000000" w:rsidRDefault="00000000" w:rsidRPr="00000000" w14:paraId="0000014D">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Any expenses to be made must be planned accordingly. The officer or committee in charge must submit a budget report beforehand to the treasurer for approval and must be presented to the president for secondary approval.</w:t>
      </w:r>
    </w:p>
    <w:p w:rsidR="00000000" w:rsidDel="00000000" w:rsidP="00000000" w:rsidRDefault="00000000" w:rsidRPr="00000000" w14:paraId="0000014E">
      <w:pPr>
        <w:widowControl w:val="0"/>
        <w:spacing w:before="11"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3864"/>
          <w:sz w:val="24"/>
          <w:szCs w:val="24"/>
          <w:rtl w:val="0"/>
        </w:rPr>
        <w:t xml:space="preserve"> Officers are then responsible for setting a budget for the project or activity being considered.</w:t>
      </w:r>
    </w:p>
    <w:p w:rsidR="00000000" w:rsidDel="00000000" w:rsidP="00000000" w:rsidRDefault="00000000" w:rsidRPr="00000000" w14:paraId="0000014F">
      <w:pPr>
        <w:widowControl w:val="0"/>
        <w:spacing w:before="8" w:line="240" w:lineRule="auto"/>
        <w:ind w:left="1814" w:hanging="374.00000000000006"/>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3864"/>
          <w:sz w:val="24"/>
          <w:szCs w:val="24"/>
          <w:rtl w:val="0"/>
        </w:rPr>
        <w:t xml:space="preserve"> The officer or committee in charge of activity or project must either request a check for the exact expense beforehand or request a reimbursement after expense had been made.</w:t>
      </w:r>
    </w:p>
    <w:p w:rsidR="00000000" w:rsidDel="00000000" w:rsidP="00000000" w:rsidRDefault="00000000" w:rsidRPr="00000000" w14:paraId="00000150">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3864"/>
          <w:sz w:val="24"/>
          <w:szCs w:val="24"/>
          <w:rtl w:val="0"/>
        </w:rPr>
        <w:t xml:space="preserve"> An itemized receipt and a list enumerating expenses must be submitted to the treasurer to obtain reimbursement. In the case of making a check for exact expenses beforehand, the itemized receipt must be provided for treasurer records.</w:t>
      </w:r>
    </w:p>
    <w:p w:rsidR="00000000" w:rsidDel="00000000" w:rsidP="00000000" w:rsidRDefault="00000000" w:rsidRPr="00000000" w14:paraId="00000151">
      <w:pPr>
        <w:widowControl w:val="0"/>
        <w:spacing w:before="12"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3864"/>
          <w:sz w:val="24"/>
          <w:szCs w:val="24"/>
          <w:rtl w:val="0"/>
        </w:rPr>
        <w:t xml:space="preserve"> If an officer requests a larger amount than the original budget states, the officer in charge must submit an additional budget to be approved by officers.</w:t>
      </w:r>
    </w:p>
    <w:p w:rsidR="00000000" w:rsidDel="00000000" w:rsidP="00000000" w:rsidRDefault="00000000" w:rsidRPr="00000000" w14:paraId="00000152">
      <w:pPr>
        <w:widowControl w:val="0"/>
        <w:spacing w:before="301" w:line="240" w:lineRule="auto"/>
        <w:ind w:left="1446" w:hanging="1442"/>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Only the President, Internal Vice-President, and Treasurer may be authorized to sign checks from the organizational account.</w:t>
      </w:r>
    </w:p>
    <w:p w:rsidR="00000000" w:rsidDel="00000000" w:rsidP="00000000" w:rsidRDefault="00000000" w:rsidRPr="00000000" w14:paraId="00000153">
      <w:pPr>
        <w:widowControl w:val="0"/>
        <w:spacing w:before="304" w:line="240" w:lineRule="auto"/>
        <w:ind w:left="1454" w:hanging="145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In case of an emergency any officer may approve an expenditure for necessary and reasonable purchases. At the following officer meeting, officers will determine if, and how much, they will be reimbursed for their expenditure. If possible, emergency expenditures should be approved by the President and Treasurer.</w:t>
      </w:r>
    </w:p>
    <w:p w:rsidR="00000000" w:rsidDel="00000000" w:rsidP="00000000" w:rsidRDefault="00000000" w:rsidRPr="00000000" w14:paraId="00000154">
      <w:pPr>
        <w:widowControl w:val="0"/>
        <w:spacing w:before="302"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4. No petty cash fund may be established.</w:t>
      </w:r>
    </w:p>
    <w:p w:rsidR="00000000" w:rsidDel="00000000" w:rsidP="00000000" w:rsidRDefault="00000000" w:rsidRPr="00000000" w14:paraId="00000155">
      <w:pPr>
        <w:widowControl w:val="0"/>
        <w:spacing w:line="240" w:lineRule="auto"/>
        <w:ind w:left="4" w:firstLine="0"/>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156">
      <w:pPr>
        <w:widowControl w:val="0"/>
        <w:spacing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5. </w:t>
      </w:r>
      <w:r w:rsidDel="00000000" w:rsidR="00000000" w:rsidRPr="00000000">
        <w:rPr>
          <w:rFonts w:ascii="Calibri" w:cs="Calibri" w:eastAsia="Calibri" w:hAnsi="Calibri"/>
          <w:color w:val="17365d"/>
          <w:highlight w:val="white"/>
          <w:rtl w:val="0"/>
        </w:rPr>
        <w:t xml:space="preserve">If the organization becomes inactive, or loses its registration status at UTEP, funds will be dispersed </w:t>
      </w:r>
      <w:r w:rsidDel="00000000" w:rsidR="00000000" w:rsidRPr="00000000">
        <w:rPr>
          <w:rFonts w:ascii="Calibri" w:cs="Calibri" w:eastAsia="Calibri" w:hAnsi="Calibri"/>
          <w:color w:val="17365d"/>
          <w:sz w:val="24"/>
          <w:szCs w:val="24"/>
          <w:rtl w:val="0"/>
        </w:rPr>
        <w:t xml:space="preserve">to the control of the current advisor. The advisor and the incumbent president will decide how to move forward based on the circumstances</w:t>
      </w:r>
      <w:r w:rsidDel="00000000" w:rsidR="00000000" w:rsidRPr="00000000">
        <w:rPr>
          <w:rFonts w:ascii="Calibri" w:cs="Calibri" w:eastAsia="Calibri" w:hAnsi="Calibri"/>
          <w:color w:val="17365d"/>
          <w:rtl w:val="0"/>
        </w:rPr>
        <w:t xml:space="preserve">. </w:t>
      </w:r>
      <w:r w:rsidDel="00000000" w:rsidR="00000000" w:rsidRPr="00000000">
        <w:rPr>
          <w:rFonts w:ascii="Calibri" w:cs="Calibri" w:eastAsia="Calibri" w:hAnsi="Calibri"/>
          <w:color w:val="17365d"/>
          <w:highlight w:val="white"/>
          <w:rtl w:val="0"/>
        </w:rPr>
        <w:t xml:space="preserve">If said option is not feasible, all funds will be dispersed to the Student Organization Advancement Fund, managed by the Student Engagement &amp; Leadership Center.</w:t>
      </w:r>
      <w:r w:rsidDel="00000000" w:rsidR="00000000" w:rsidRPr="00000000">
        <w:rPr>
          <w:rtl w:val="0"/>
        </w:rPr>
      </w:r>
    </w:p>
    <w:p w:rsidR="00000000" w:rsidDel="00000000" w:rsidP="00000000" w:rsidRDefault="00000000" w:rsidRPr="00000000" w14:paraId="00000157">
      <w:pPr>
        <w:widowControl w:val="0"/>
        <w:spacing w:before="289"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IX — Elections</w:t>
      </w:r>
    </w:p>
    <w:p w:rsidR="00000000" w:rsidDel="00000000" w:rsidP="00000000" w:rsidRDefault="00000000" w:rsidRPr="00000000" w14:paraId="00000158">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Elections will be held at a regularly scheduled meeting in the months of March through May. Elections must be announced at least two (2) meetings prior to said election.</w:t>
      </w:r>
    </w:p>
    <w:p w:rsidR="00000000" w:rsidDel="00000000" w:rsidP="00000000" w:rsidRDefault="00000000" w:rsidRPr="00000000" w14:paraId="00000159">
      <w:pPr>
        <w:widowControl w:val="0"/>
        <w:spacing w:before="301" w:line="240" w:lineRule="auto"/>
        <w:ind w:left="1447" w:hanging="1442"/>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Candidates may be nominated from the membership by the membership and must be able to serve a term of one year as a registered UTEP student. A member may nominate themselves for candidacy.</w:t>
      </w:r>
    </w:p>
    <w:p w:rsidR="00000000" w:rsidDel="00000000" w:rsidP="00000000" w:rsidRDefault="00000000" w:rsidRPr="00000000" w14:paraId="0000015A">
      <w:pPr>
        <w:widowControl w:val="0"/>
        <w:spacing w:before="301"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Candidates nominated for election must be active and in good standing, having the required fifteen (15) participation points to be recognized as active members of the organization.</w:t>
      </w:r>
    </w:p>
    <w:p w:rsidR="00000000" w:rsidDel="00000000" w:rsidP="00000000" w:rsidRDefault="00000000" w:rsidRPr="00000000" w14:paraId="0000015B">
      <w:pPr>
        <w:widowControl w:val="0"/>
        <w:spacing w:before="304"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4. Outgoing officers shall continue their duties until June 1 of that academic year, at which time the incoming officers shall assume their duties. </w:t>
      </w:r>
    </w:p>
    <w:p w:rsidR="00000000" w:rsidDel="00000000" w:rsidP="00000000" w:rsidRDefault="00000000" w:rsidRPr="00000000" w14:paraId="0000015C">
      <w:pPr>
        <w:widowControl w:val="0"/>
        <w:spacing w:before="304"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5. These procedures must be conducting before moving forward with the election </w:t>
      </w:r>
    </w:p>
    <w:p w:rsidR="00000000" w:rsidDel="00000000" w:rsidP="00000000" w:rsidRDefault="00000000" w:rsidRPr="00000000" w14:paraId="0000015D">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e79"/>
          <w:sz w:val="24"/>
          <w:szCs w:val="24"/>
          <w:rtl w:val="0"/>
        </w:rPr>
        <w:t xml:space="preserve"> </w:t>
      </w:r>
      <w:r w:rsidDel="00000000" w:rsidR="00000000" w:rsidRPr="00000000">
        <w:rPr>
          <w:rFonts w:ascii="Calibri" w:cs="Calibri" w:eastAsia="Calibri" w:hAnsi="Calibri"/>
          <w:color w:val="1f3864"/>
          <w:sz w:val="24"/>
          <w:szCs w:val="24"/>
          <w:rtl w:val="0"/>
        </w:rPr>
        <w:t xml:space="preserve">Secretaries will make sure all the candidates meet all the requirements such as point count and active membership.</w:t>
      </w:r>
    </w:p>
    <w:p w:rsidR="00000000" w:rsidDel="00000000" w:rsidP="00000000" w:rsidRDefault="00000000" w:rsidRPr="00000000" w14:paraId="0000015E">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e79"/>
          <w:sz w:val="24"/>
          <w:szCs w:val="24"/>
          <w:rtl w:val="0"/>
        </w:rPr>
        <w:t xml:space="preserve"> </w:t>
      </w:r>
      <w:r w:rsidDel="00000000" w:rsidR="00000000" w:rsidRPr="00000000">
        <w:rPr>
          <w:rFonts w:ascii="Calibri" w:cs="Calibri" w:eastAsia="Calibri" w:hAnsi="Calibri"/>
          <w:color w:val="1f3864"/>
          <w:sz w:val="24"/>
          <w:szCs w:val="24"/>
          <w:rtl w:val="0"/>
        </w:rPr>
        <w:t xml:space="preserve">Secretaries will provide the list of nominees to the advisor and no changes can be made to the candidates list unless it is a drop from the race.</w:t>
      </w:r>
    </w:p>
    <w:p w:rsidR="00000000" w:rsidDel="00000000" w:rsidP="00000000" w:rsidRDefault="00000000" w:rsidRPr="00000000" w14:paraId="0000015F">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1f4e79"/>
          <w:sz w:val="24"/>
          <w:szCs w:val="24"/>
          <w:rtl w:val="0"/>
        </w:rPr>
        <w:t xml:space="preserve"> </w:t>
      </w:r>
      <w:r w:rsidDel="00000000" w:rsidR="00000000" w:rsidRPr="00000000">
        <w:rPr>
          <w:rFonts w:ascii="Calibri" w:cs="Calibri" w:eastAsia="Calibri" w:hAnsi="Calibri"/>
          <w:color w:val="1f3864"/>
          <w:sz w:val="24"/>
          <w:szCs w:val="24"/>
          <w:rtl w:val="0"/>
        </w:rPr>
        <w:t xml:space="preserve">The advisor may intervene during the election if it is believed that rules are not being followed.</w:t>
      </w:r>
    </w:p>
    <w:p w:rsidR="00000000" w:rsidDel="00000000" w:rsidP="00000000" w:rsidRDefault="00000000" w:rsidRPr="00000000" w14:paraId="00000160">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e79"/>
          <w:sz w:val="24"/>
          <w:szCs w:val="24"/>
          <w:rtl w:val="0"/>
        </w:rPr>
        <w:t xml:space="preserve"> The president and two other officers</w:t>
      </w:r>
      <w:r w:rsidDel="00000000" w:rsidR="00000000" w:rsidRPr="00000000">
        <w:rPr>
          <w:rFonts w:ascii="Calibri" w:cs="Calibri" w:eastAsia="Calibri" w:hAnsi="Calibri"/>
          <w:color w:val="1f3864"/>
          <w:sz w:val="24"/>
          <w:szCs w:val="24"/>
          <w:rtl w:val="0"/>
        </w:rPr>
        <w:t xml:space="preserve"> should oversee the voting polls. At least three officers need to overlook the results for each election.</w:t>
      </w:r>
    </w:p>
    <w:p w:rsidR="00000000" w:rsidDel="00000000" w:rsidP="00000000" w:rsidRDefault="00000000" w:rsidRPr="00000000" w14:paraId="00000161">
      <w:pPr>
        <w:widowControl w:val="0"/>
        <w:shd w:fill="ffffff" w:val="clear"/>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3864"/>
          <w:sz w:val="24"/>
          <w:szCs w:val="24"/>
          <w:rtl w:val="0"/>
        </w:rPr>
        <w:t xml:space="preserve"> The secretary will note down the minutes during the elections with time stamps for each election.</w:t>
      </w:r>
    </w:p>
    <w:p w:rsidR="00000000" w:rsidDel="00000000" w:rsidP="00000000" w:rsidRDefault="00000000" w:rsidRPr="00000000" w14:paraId="00000162">
      <w:pPr>
        <w:widowControl w:val="0"/>
        <w:spacing w:before="302" w:line="240" w:lineRule="auto"/>
        <w:ind w:left="1440" w:hanging="143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6. Elected will be those nominees receiving a simple majority of votes from members present (75% of members shall be present) and voting for the officer positions of President, Internal Vice-President, External Vice-President, and Treasurer. Elected will be those receiving a plurality of votes from members present and voting for the remaining positions.</w:t>
      </w:r>
    </w:p>
    <w:p w:rsidR="00000000" w:rsidDel="00000000" w:rsidP="00000000" w:rsidRDefault="00000000" w:rsidRPr="00000000" w14:paraId="00000163">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1.</w:t>
      </w:r>
      <w:r w:rsidDel="00000000" w:rsidR="00000000" w:rsidRPr="00000000">
        <w:rPr>
          <w:rFonts w:ascii="Calibri" w:cs="Calibri" w:eastAsia="Calibri" w:hAnsi="Calibri"/>
          <w:color w:val="1f4e79"/>
          <w:sz w:val="24"/>
          <w:szCs w:val="24"/>
          <w:rtl w:val="0"/>
        </w:rPr>
        <w:t xml:space="preserve"> </w:t>
      </w:r>
      <w:r w:rsidDel="00000000" w:rsidR="00000000" w:rsidRPr="00000000">
        <w:rPr>
          <w:rFonts w:ascii="Calibri" w:cs="Calibri" w:eastAsia="Calibri" w:hAnsi="Calibri"/>
          <w:color w:val="1f3864"/>
          <w:sz w:val="24"/>
          <w:szCs w:val="24"/>
          <w:rtl w:val="0"/>
        </w:rPr>
        <w:t xml:space="preserve">If no majority, another vote will be done between the two candidates receiving the most votes.</w:t>
      </w:r>
    </w:p>
    <w:p w:rsidR="00000000" w:rsidDel="00000000" w:rsidP="00000000" w:rsidRDefault="00000000" w:rsidRPr="00000000" w14:paraId="00000164">
      <w:pPr>
        <w:widowControl w:val="0"/>
        <w:spacing w:before="13"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2.</w:t>
      </w:r>
      <w:r w:rsidDel="00000000" w:rsidR="00000000" w:rsidRPr="00000000">
        <w:rPr>
          <w:rFonts w:ascii="Calibri" w:cs="Calibri" w:eastAsia="Calibri" w:hAnsi="Calibri"/>
          <w:color w:val="1f4e79"/>
          <w:sz w:val="24"/>
          <w:szCs w:val="24"/>
          <w:rtl w:val="0"/>
        </w:rPr>
        <w:t xml:space="preserve"> </w:t>
      </w:r>
      <w:r w:rsidDel="00000000" w:rsidR="00000000" w:rsidRPr="00000000">
        <w:rPr>
          <w:rFonts w:ascii="Calibri" w:cs="Calibri" w:eastAsia="Calibri" w:hAnsi="Calibri"/>
          <w:color w:val="1f3864"/>
          <w:sz w:val="24"/>
          <w:szCs w:val="24"/>
          <w:rtl w:val="0"/>
        </w:rPr>
        <w:t xml:space="preserve">In case of a tie, the vote will be repeated once, before going on to an officer exclusive vote.</w:t>
      </w:r>
    </w:p>
    <w:p w:rsidR="00000000" w:rsidDel="00000000" w:rsidP="00000000" w:rsidRDefault="00000000" w:rsidRPr="00000000" w14:paraId="00000165">
      <w:pPr>
        <w:widowControl w:val="0"/>
        <w:spacing w:before="8"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3.</w:t>
      </w:r>
      <w:r w:rsidDel="00000000" w:rsidR="00000000" w:rsidRPr="00000000">
        <w:rPr>
          <w:rFonts w:ascii="Calibri" w:cs="Calibri" w:eastAsia="Calibri" w:hAnsi="Calibri"/>
          <w:color w:val="1f4e79"/>
          <w:sz w:val="24"/>
          <w:szCs w:val="24"/>
          <w:rtl w:val="0"/>
        </w:rPr>
        <w:t xml:space="preserve"> </w:t>
      </w:r>
      <w:r w:rsidDel="00000000" w:rsidR="00000000" w:rsidRPr="00000000">
        <w:rPr>
          <w:rFonts w:ascii="Calibri" w:cs="Calibri" w:eastAsia="Calibri" w:hAnsi="Calibri"/>
          <w:color w:val="1f3864"/>
          <w:sz w:val="24"/>
          <w:szCs w:val="24"/>
          <w:rtl w:val="0"/>
        </w:rPr>
        <w:t xml:space="preserve">Candidates do not get voting power in the election of the position for which they are running.</w:t>
      </w:r>
    </w:p>
    <w:p w:rsidR="00000000" w:rsidDel="00000000" w:rsidP="00000000" w:rsidRDefault="00000000" w:rsidRPr="00000000" w14:paraId="00000166">
      <w:pPr>
        <w:widowControl w:val="0"/>
        <w:spacing w:before="301" w:line="240" w:lineRule="auto"/>
        <w:ind w:left="1440" w:hanging="143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7. Speeches given by nominees running for their first office in that election will be limited to two (2) minutes. If a nominee runs for a second or third office, the speech given shall not exceed a maximum of thirty (30) seconds. In case of a run-off, the candidates will not give another speech. Speeches shall be given by candidates in “Alphabetical Order” of their last names.</w:t>
      </w:r>
    </w:p>
    <w:p w:rsidR="00000000" w:rsidDel="00000000" w:rsidP="00000000" w:rsidRDefault="00000000" w:rsidRPr="00000000" w14:paraId="00000167">
      <w:pPr>
        <w:widowControl w:val="0"/>
        <w:spacing w:before="301" w:line="240" w:lineRule="auto"/>
        <w:ind w:left="1440" w:hanging="143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8. A candidate may run for one office and trickle down twice, but may fill offices that remain vacant if nominated to do so.</w:t>
      </w:r>
    </w:p>
    <w:p w:rsidR="00000000" w:rsidDel="00000000" w:rsidP="00000000" w:rsidRDefault="00000000" w:rsidRPr="00000000" w14:paraId="00000168">
      <w:pPr>
        <w:widowControl w:val="0"/>
        <w:spacing w:before="301" w:line="240" w:lineRule="auto"/>
        <w:ind w:left="1440" w:hanging="1436"/>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highlight w:val="white"/>
          <w:rtl w:val="0"/>
        </w:rPr>
        <w:t xml:space="preserve">Section 9. The candidates and nominees will be bound by the following protocols.</w:t>
      </w:r>
      <w:r w:rsidDel="00000000" w:rsidR="00000000" w:rsidRPr="00000000">
        <w:rPr>
          <w:rtl w:val="0"/>
        </w:rPr>
      </w:r>
    </w:p>
    <w:p w:rsidR="00000000" w:rsidDel="00000000" w:rsidP="00000000" w:rsidRDefault="00000000" w:rsidRPr="00000000" w14:paraId="00000169">
      <w:pPr>
        <w:widowControl w:val="0"/>
        <w:spacing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a.</w:t>
      </w:r>
      <w:r w:rsidDel="00000000" w:rsidR="00000000" w:rsidRPr="00000000">
        <w:rPr>
          <w:rFonts w:ascii="Calibri" w:cs="Calibri" w:eastAsia="Calibri" w:hAnsi="Calibri"/>
          <w:color w:val="1f4e79"/>
          <w:rtl w:val="0"/>
        </w:rPr>
        <w:t xml:space="preserve"> </w:t>
      </w:r>
      <w:r w:rsidDel="00000000" w:rsidR="00000000" w:rsidRPr="00000000">
        <w:rPr>
          <w:rFonts w:ascii="Calibri" w:cs="Calibri" w:eastAsia="Calibri" w:hAnsi="Calibri"/>
          <w:color w:val="1f3864"/>
          <w:sz w:val="24"/>
          <w:szCs w:val="24"/>
          <w:rtl w:val="0"/>
        </w:rPr>
        <w:t xml:space="preserve">Nominees will be given the opportunity to accept or reject their candidacy.</w:t>
      </w:r>
    </w:p>
    <w:p w:rsidR="00000000" w:rsidDel="00000000" w:rsidP="00000000" w:rsidRDefault="00000000" w:rsidRPr="00000000" w14:paraId="0000016A">
      <w:pPr>
        <w:widowControl w:val="0"/>
        <w:spacing w:before="21"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b.</w:t>
      </w:r>
      <w:r w:rsidDel="00000000" w:rsidR="00000000" w:rsidRPr="00000000">
        <w:rPr>
          <w:rFonts w:ascii="Calibri" w:cs="Calibri" w:eastAsia="Calibri" w:hAnsi="Calibri"/>
          <w:color w:val="1f4e79"/>
          <w:rtl w:val="0"/>
        </w:rPr>
        <w:t xml:space="preserve"> </w:t>
      </w:r>
      <w:r w:rsidDel="00000000" w:rsidR="00000000" w:rsidRPr="00000000">
        <w:rPr>
          <w:rFonts w:ascii="Calibri" w:cs="Calibri" w:eastAsia="Calibri" w:hAnsi="Calibri"/>
          <w:color w:val="1f3864"/>
          <w:sz w:val="24"/>
          <w:szCs w:val="24"/>
          <w:rtl w:val="0"/>
        </w:rPr>
        <w:t xml:space="preserve">All candidates must announce their intention to run with sufficient time (3 days) so they may be cleared </w:t>
      </w:r>
    </w:p>
    <w:p w:rsidR="00000000" w:rsidDel="00000000" w:rsidP="00000000" w:rsidRDefault="00000000" w:rsidRPr="00000000" w14:paraId="0000016B">
      <w:pPr>
        <w:widowControl w:val="0"/>
        <w:spacing w:before="100"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c.</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color w:val="1f3864"/>
          <w:sz w:val="24"/>
          <w:szCs w:val="24"/>
          <w:rtl w:val="0"/>
        </w:rPr>
        <w:t xml:space="preserve">Upon the opening of the elective period, candidates may campaign through the use of flyers, posters, and speech.</w:t>
      </w:r>
    </w:p>
    <w:p w:rsidR="00000000" w:rsidDel="00000000" w:rsidP="00000000" w:rsidRDefault="00000000" w:rsidRPr="00000000" w14:paraId="0000016C">
      <w:pPr>
        <w:widowControl w:val="0"/>
        <w:spacing w:before="97"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d.</w:t>
      </w:r>
      <w:r w:rsidDel="00000000" w:rsidR="00000000" w:rsidRPr="00000000">
        <w:rPr>
          <w:rFonts w:ascii="Calibri" w:cs="Calibri" w:eastAsia="Calibri" w:hAnsi="Calibri"/>
          <w:color w:val="1f4e79"/>
          <w:rtl w:val="0"/>
        </w:rPr>
        <w:t xml:space="preserve"> </w:t>
      </w:r>
      <w:r w:rsidDel="00000000" w:rsidR="00000000" w:rsidRPr="00000000">
        <w:rPr>
          <w:rFonts w:ascii="Calibri" w:cs="Calibri" w:eastAsia="Calibri" w:hAnsi="Calibri"/>
          <w:color w:val="1f3864"/>
          <w:sz w:val="24"/>
          <w:szCs w:val="24"/>
          <w:rtl w:val="0"/>
        </w:rPr>
        <w:t xml:space="preserve">No candidate may participate in negative campaigning against fellow candidates or officers.</w:t>
      </w:r>
    </w:p>
    <w:p w:rsidR="00000000" w:rsidDel="00000000" w:rsidP="00000000" w:rsidRDefault="00000000" w:rsidRPr="00000000" w14:paraId="0000016D">
      <w:pPr>
        <w:widowControl w:val="0"/>
        <w:spacing w:before="96"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e.</w:t>
      </w:r>
      <w:r w:rsidDel="00000000" w:rsidR="00000000" w:rsidRPr="00000000">
        <w:rPr>
          <w:rFonts w:ascii="Calibri" w:cs="Calibri" w:eastAsia="Calibri" w:hAnsi="Calibri"/>
          <w:color w:val="1f4e79"/>
          <w:rtl w:val="0"/>
        </w:rPr>
        <w:t xml:space="preserve"> </w:t>
      </w:r>
      <w:r w:rsidDel="00000000" w:rsidR="00000000" w:rsidRPr="00000000">
        <w:rPr>
          <w:rFonts w:ascii="Calibri" w:cs="Calibri" w:eastAsia="Calibri" w:hAnsi="Calibri"/>
          <w:color w:val="1f3864"/>
          <w:sz w:val="24"/>
          <w:szCs w:val="24"/>
          <w:rtl w:val="0"/>
        </w:rPr>
        <w:t xml:space="preserve">Candidates may not pass around any other material, to include candy, food, gifts, or any other item which can be seen as a bribe to the members.</w:t>
      </w:r>
    </w:p>
    <w:p w:rsidR="00000000" w:rsidDel="00000000" w:rsidP="00000000" w:rsidRDefault="00000000" w:rsidRPr="00000000" w14:paraId="0000016E">
      <w:pPr>
        <w:widowControl w:val="0"/>
        <w:spacing w:before="100"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f.</w:t>
      </w:r>
      <w:r w:rsidDel="00000000" w:rsidR="00000000" w:rsidRPr="00000000">
        <w:rPr>
          <w:rFonts w:ascii="Calibri" w:cs="Calibri" w:eastAsia="Calibri" w:hAnsi="Calibri"/>
          <w:b w:val="1"/>
          <w:color w:val="1f4e79"/>
          <w:rtl w:val="0"/>
        </w:rPr>
        <w:t xml:space="preserve"> </w:t>
      </w:r>
      <w:r w:rsidDel="00000000" w:rsidR="00000000" w:rsidRPr="00000000">
        <w:rPr>
          <w:rFonts w:ascii="Calibri" w:cs="Calibri" w:eastAsia="Calibri" w:hAnsi="Calibri"/>
          <w:color w:val="1f3864"/>
          <w:sz w:val="24"/>
          <w:szCs w:val="24"/>
          <w:rtl w:val="0"/>
        </w:rPr>
        <w:t xml:space="preserve">Disputes regarding candidate behavior during the campaign will be resolved by the acting officers.</w:t>
      </w:r>
    </w:p>
    <w:p w:rsidR="00000000" w:rsidDel="00000000" w:rsidP="00000000" w:rsidRDefault="00000000" w:rsidRPr="00000000" w14:paraId="0000016F">
      <w:pPr>
        <w:widowControl w:val="0"/>
        <w:spacing w:before="100" w:line="240" w:lineRule="auto"/>
        <w:ind w:left="1800" w:hanging="360"/>
        <w:rPr>
          <w:rFonts w:ascii="Calibri" w:cs="Calibri" w:eastAsia="Calibri" w:hAnsi="Calibri"/>
          <w:color w:val="1f3864"/>
          <w:sz w:val="24"/>
          <w:szCs w:val="24"/>
        </w:rPr>
      </w:pPr>
      <w:r w:rsidDel="00000000" w:rsidR="00000000" w:rsidRPr="00000000">
        <w:rPr>
          <w:rFonts w:ascii="Calibri" w:cs="Calibri" w:eastAsia="Calibri" w:hAnsi="Calibri"/>
          <w:b w:val="1"/>
          <w:color w:val="4472c4"/>
          <w:rtl w:val="0"/>
        </w:rPr>
        <w:t xml:space="preserve">g.</w:t>
      </w:r>
      <w:r w:rsidDel="00000000" w:rsidR="00000000" w:rsidRPr="00000000">
        <w:rPr>
          <w:rFonts w:ascii="Calibri" w:cs="Calibri" w:eastAsia="Calibri" w:hAnsi="Calibri"/>
          <w:color w:val="1f3864"/>
          <w:sz w:val="24"/>
          <w:szCs w:val="24"/>
          <w:rtl w:val="0"/>
        </w:rPr>
        <w:t xml:space="preserve"> After the election has concluded, the poll results will be given to the advisor for certification.</w:t>
      </w:r>
    </w:p>
    <w:p w:rsidR="00000000" w:rsidDel="00000000" w:rsidP="00000000" w:rsidRDefault="00000000" w:rsidRPr="00000000" w14:paraId="00000170">
      <w:pPr>
        <w:widowControl w:val="0"/>
        <w:spacing w:before="302"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X — Amendments</w:t>
      </w:r>
    </w:p>
    <w:p w:rsidR="00000000" w:rsidDel="00000000" w:rsidP="00000000" w:rsidRDefault="00000000" w:rsidRPr="00000000" w14:paraId="00000171">
      <w:pPr>
        <w:widowControl w:val="0"/>
        <w:spacing w:before="307" w:line="240" w:lineRule="auto"/>
        <w:ind w:left="1440" w:hanging="1435"/>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1. Proposed amendments to the MPO and AED By-laws may be initiated by any member of the MPO and AED.</w:t>
      </w:r>
    </w:p>
    <w:p w:rsidR="00000000" w:rsidDel="00000000" w:rsidP="00000000" w:rsidRDefault="00000000" w:rsidRPr="00000000" w14:paraId="00000172">
      <w:pPr>
        <w:widowControl w:val="0"/>
        <w:spacing w:before="301" w:line="240" w:lineRule="auto"/>
        <w:ind w:left="4" w:firstLine="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2. Proposed amendments must be announced at least two (2) meetings prior to said day to vote on amendments to the MPO and AED By-laws.</w:t>
      </w:r>
    </w:p>
    <w:p w:rsidR="00000000" w:rsidDel="00000000" w:rsidP="00000000" w:rsidRDefault="00000000" w:rsidRPr="00000000" w14:paraId="00000173">
      <w:pPr>
        <w:widowControl w:val="0"/>
        <w:spacing w:before="305" w:line="240" w:lineRule="auto"/>
        <w:ind w:left="1440"/>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Section 3. The MPO and AED By-laws may be amended by a three-fourths (3/4) majority vote of the membership present at any regularly scheduled meeting.</w:t>
      </w:r>
    </w:p>
    <w:p w:rsidR="00000000" w:rsidDel="00000000" w:rsidP="00000000" w:rsidRDefault="00000000" w:rsidRPr="00000000" w14:paraId="00000174">
      <w:pPr>
        <w:widowControl w:val="0"/>
        <w:spacing w:before="301"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4"/>
          <w:szCs w:val="24"/>
          <w:rtl w:val="0"/>
        </w:rPr>
        <w:t xml:space="preserve">Article XI — Ratifications</w:t>
      </w:r>
    </w:p>
    <w:p w:rsidR="00000000" w:rsidDel="00000000" w:rsidP="00000000" w:rsidRDefault="00000000" w:rsidRPr="00000000" w14:paraId="00000175">
      <w:pPr>
        <w:widowControl w:val="0"/>
        <w:spacing w:before="305" w:line="240" w:lineRule="auto"/>
        <w:ind w:left="1440" w:hanging="1435"/>
        <w:rPr>
          <w:rFonts w:ascii="Times New Roman" w:cs="Times New Roman" w:eastAsia="Times New Roman" w:hAnsi="Times New Roman"/>
          <w:color w:val="1f3864"/>
          <w:sz w:val="24"/>
          <w:szCs w:val="24"/>
        </w:rPr>
      </w:pPr>
      <w:bookmarkStart w:colFirst="0" w:colLast="0" w:name="_30j0zll" w:id="1"/>
      <w:bookmarkEnd w:id="1"/>
      <w:r w:rsidDel="00000000" w:rsidR="00000000" w:rsidRPr="00000000">
        <w:rPr>
          <w:rFonts w:ascii="Calibri" w:cs="Calibri" w:eastAsia="Calibri" w:hAnsi="Calibri"/>
          <w:color w:val="1f3864"/>
          <w:sz w:val="24"/>
          <w:szCs w:val="24"/>
          <w:rtl w:val="0"/>
        </w:rPr>
        <w:t xml:space="preserve">The constitution is effective upon approval by the majority vote of members present at the virtual meeting on July 29th, 2025</w:t>
      </w:r>
      <w:r w:rsidDel="00000000" w:rsidR="00000000" w:rsidRPr="00000000">
        <w:rPr>
          <w:rFonts w:ascii="Times New Roman" w:cs="Times New Roman" w:eastAsia="Times New Roman" w:hAnsi="Times New Roman"/>
          <w:color w:val="1f3864"/>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176">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7">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8">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9">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A">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B">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C">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D">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E">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7F">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0">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1">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2">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3">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4">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5">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6">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7">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8">
      <w:pPr>
        <w:widowControl w:val="0"/>
        <w:spacing w:before="305" w:line="240" w:lineRule="auto"/>
        <w:ind w:left="0" w:firstLine="0"/>
        <w:jc w:val="left"/>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9">
      <w:pPr>
        <w:widowControl w:val="0"/>
        <w:spacing w:before="305" w:line="240" w:lineRule="auto"/>
        <w:ind w:left="0" w:firstLine="0"/>
        <w:jc w:val="left"/>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A">
      <w:pPr>
        <w:widowControl w:val="0"/>
        <w:spacing w:before="305" w:line="240" w:lineRule="auto"/>
        <w:ind w:left="1440" w:hanging="1435"/>
        <w:jc w:val="center"/>
        <w:rPr>
          <w:rFonts w:ascii="Times New Roman" w:cs="Times New Roman" w:eastAsia="Times New Roman" w:hAnsi="Times New Roman"/>
          <w:color w:val="1f3864"/>
          <w:sz w:val="24"/>
          <w:szCs w:val="24"/>
        </w:rPr>
      </w:pPr>
      <w:r w:rsidDel="00000000" w:rsidR="00000000" w:rsidRPr="00000000">
        <w:rPr>
          <w:rtl w:val="0"/>
        </w:rPr>
      </w:r>
    </w:p>
    <w:p w:rsidR="00000000" w:rsidDel="00000000" w:rsidP="00000000" w:rsidRDefault="00000000" w:rsidRPr="00000000" w14:paraId="0000018B">
      <w:pPr>
        <w:widowControl w:val="0"/>
        <w:spacing w:line="230" w:lineRule="auto"/>
        <w:ind w:right="138"/>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f3864"/>
          <w:sz w:val="26"/>
          <w:szCs w:val="26"/>
          <w:rtl w:val="0"/>
        </w:rPr>
        <w:t xml:space="preserve">The University of Texas at El Paso</w:t>
      </w:r>
      <w:r w:rsidDel="00000000" w:rsidR="00000000" w:rsidRPr="00000000">
        <w:rPr>
          <w:rtl w:val="0"/>
        </w:rPr>
      </w:r>
    </w:p>
    <w:p w:rsidR="00000000" w:rsidDel="00000000" w:rsidP="00000000" w:rsidRDefault="00000000" w:rsidRPr="00000000" w14:paraId="0000018C">
      <w:pPr>
        <w:widowControl w:val="0"/>
        <w:spacing w:line="230" w:lineRule="auto"/>
        <w:ind w:right="138"/>
        <w:jc w:val="center"/>
        <w:rPr/>
      </w:pPr>
      <w:r w:rsidDel="00000000" w:rsidR="00000000" w:rsidRPr="00000000">
        <w:rPr>
          <w:rFonts w:ascii="Calibri" w:cs="Calibri" w:eastAsia="Calibri" w:hAnsi="Calibri"/>
          <w:color w:val="1f3864"/>
          <w:rtl w:val="0"/>
        </w:rPr>
        <w:t xml:space="preserve">Last Modified – July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